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line="240" w:lineRule="auto"/>
        <w:ind w:right="-143" w:firstLine="567"/>
        <w:jc w:val="center"/>
        <w:rPr>
          <w:rFonts w:ascii="Times New Roman" w:hAnsi="Times New Roman"/>
          <w:sz w:val="28"/>
          <w:szCs w:val="28"/>
          <w:lang w:val="kk-KZ"/>
        </w:rPr>
      </w:pPr>
      <w:r>
        <w:rPr>
          <w:rFonts w:ascii="Times New Roman" w:hAnsi="Times New Roman"/>
          <w:sz w:val="28"/>
          <w:szCs w:val="28"/>
          <w:lang w:val="kk-KZ"/>
        </w:rPr>
        <w:t>ҚАЗАҚСТАН РЕСПУБЛИКАСЫ  БІЛІМ ЖӘНЕ ҒЫЛЫМ МИНИСТРЛІГІ</w:t>
      </w: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t>М.Әуезов атындағы Оңтүстік Қазақстан университеті</w:t>
      </w: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t>«Психология және арнайы педагогика» кафедрасы</w:t>
      </w: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bookmarkStart w:id="0" w:name="_GoBack"/>
      <w:bookmarkEnd w:id="0"/>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t>С.М. БЕКТУРГАНОВА</w:t>
      </w: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b/>
          <w:sz w:val="32"/>
          <w:szCs w:val="28"/>
          <w:lang w:val="kk-KZ"/>
        </w:rPr>
      </w:pPr>
    </w:p>
    <w:p>
      <w:pPr>
        <w:spacing w:after="0" w:line="240" w:lineRule="auto"/>
        <w:ind w:right="-143" w:firstLine="567"/>
        <w:jc w:val="center"/>
        <w:rPr>
          <w:rFonts w:ascii="Times New Roman" w:hAnsi="Times New Roman"/>
          <w:b/>
          <w:sz w:val="32"/>
          <w:szCs w:val="28"/>
          <w:lang w:val="kk-KZ"/>
        </w:rPr>
      </w:pPr>
      <w:r>
        <w:rPr>
          <w:rFonts w:ascii="Times New Roman" w:hAnsi="Times New Roman"/>
          <w:b/>
          <w:sz w:val="32"/>
          <w:szCs w:val="24"/>
          <w:lang w:val="kk-KZ"/>
        </w:rPr>
        <w:t>ЕРЕКШЕ ҚАЖЕТТІЛІКТЕРІ БАР БАЛАЛАРҒА ПСИХОЛОГИЯЛЫҚ ПЕДАГОГИКАЛЫҚ ҚОЛДАУ ЖАСАУ</w:t>
      </w: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t>ӘДІСТЕМЕЛІК НҰСҚАУ</w:t>
      </w: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r>
        <w:rPr>
          <w:rFonts w:ascii="Times New Roman" w:hAnsi="Times New Roman"/>
          <w:b/>
          <w:sz w:val="28"/>
          <w:szCs w:val="28"/>
          <w:lang w:val="kk-KZ"/>
        </w:rPr>
        <w:t>«</w:t>
      </w:r>
      <w:r>
        <w:rPr>
          <w:rFonts w:ascii="Times New Roman" w:hAnsi="Times New Roman"/>
          <w:sz w:val="28"/>
          <w:szCs w:val="28"/>
          <w:lang w:val="kk-KZ"/>
        </w:rPr>
        <w:t>6В01914- «Арнайы және инклюзивті білім беру»</w:t>
      </w:r>
    </w:p>
    <w:p>
      <w:pPr>
        <w:spacing w:after="0" w:line="240" w:lineRule="auto"/>
        <w:ind w:right="-143" w:firstLine="567"/>
        <w:jc w:val="center"/>
        <w:rPr>
          <w:rFonts w:ascii="Times New Roman" w:hAnsi="Times New Roman"/>
          <w:sz w:val="28"/>
          <w:szCs w:val="28"/>
          <w:lang w:val="kk-KZ"/>
        </w:rPr>
      </w:pPr>
      <w:r>
        <w:rPr>
          <w:rFonts w:ascii="Times New Roman" w:hAnsi="Times New Roman"/>
          <w:sz w:val="28"/>
          <w:szCs w:val="28"/>
          <w:lang w:val="kk-KZ"/>
        </w:rPr>
        <w:t>6В01910- «Дефектология білім беру</w:t>
      </w:r>
    </w:p>
    <w:p>
      <w:pPr>
        <w:spacing w:after="0" w:line="240" w:lineRule="auto"/>
        <w:ind w:right="-143" w:firstLine="567"/>
        <w:jc w:val="center"/>
        <w:rPr>
          <w:rFonts w:ascii="Times New Roman" w:hAnsi="Times New Roman"/>
          <w:sz w:val="28"/>
          <w:szCs w:val="28"/>
          <w:lang w:val="kk-KZ"/>
        </w:rPr>
      </w:pPr>
      <w:r>
        <w:rPr>
          <w:rFonts w:ascii="Times New Roman" w:hAnsi="Times New Roman"/>
          <w:sz w:val="28"/>
          <w:szCs w:val="28"/>
          <w:lang w:val="kk-KZ"/>
        </w:rPr>
        <w:t xml:space="preserve">6B01912 </w:t>
      </w:r>
      <w:r>
        <w:rPr>
          <w:rFonts w:ascii="Times New Roman" w:hAnsi="Times New Roman"/>
          <w:sz w:val="28"/>
          <w:szCs w:val="28"/>
          <w:lang w:val="kk-KZ"/>
        </w:rPr>
        <w:sym w:font="Symbol" w:char="F02D"/>
      </w:r>
      <w:r>
        <w:rPr>
          <w:rFonts w:ascii="Times New Roman" w:hAnsi="Times New Roman"/>
          <w:sz w:val="28"/>
          <w:szCs w:val="28"/>
          <w:lang w:val="kk-KZ"/>
        </w:rPr>
        <w:t xml:space="preserve"> «Сурдопедагогика »</w:t>
      </w: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t>Шымкент-2020 ж</w:t>
      </w:r>
    </w:p>
    <w:p>
      <w:pPr>
        <w:spacing w:after="0" w:line="240" w:lineRule="auto"/>
        <w:ind w:right="-143" w:firstLine="567"/>
        <w:jc w:val="center"/>
        <w:rPr>
          <w:rFonts w:ascii="Times New Roman" w:hAnsi="Times New Roman"/>
          <w:i/>
          <w:sz w:val="28"/>
          <w:szCs w:val="28"/>
          <w:lang w:val="kk-KZ"/>
        </w:rPr>
      </w:pPr>
      <w:r>
        <w:rPr>
          <w:rFonts w:ascii="Times New Roman" w:hAnsi="Times New Roman"/>
          <w:i/>
          <w:noProof/>
          <w:sz w:val="28"/>
          <w:szCs w:val="28"/>
        </w:rPr>
        <mc:AlternateContent>
          <mc:Choice Requires="wps">
            <w:drawing>
              <wp:anchor distT="0" distB="0" distL="114300" distR="114300" simplePos="0" relativeHeight="251659264" behindDoc="0" locked="0" layoutInCell="1" allowOverlap="1">
                <wp:simplePos x="0" y="0"/>
                <wp:positionH relativeFrom="column">
                  <wp:posOffset>2709545</wp:posOffset>
                </wp:positionH>
                <wp:positionV relativeFrom="paragraph">
                  <wp:posOffset>711200</wp:posOffset>
                </wp:positionV>
                <wp:extent cx="720725" cy="299085"/>
                <wp:effectExtent l="5080" t="5080" r="7620" b="10160"/>
                <wp:wrapNone/>
                <wp:docPr id="4" name="Скругленный 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725" cy="299085"/>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4" o:spid="_x0000_s1026" style="position:absolute;margin-left:213.35pt;margin-top:56pt;width:56.75pt;height:2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" strokecolor="white"/>
            </w:pict>
          </mc:Fallback>
        </mc:AlternateContent>
      </w:r>
    </w:p>
    <w:p>
      <w:pPr>
        <w:spacing w:after="0" w:line="240" w:lineRule="auto"/>
        <w:ind w:right="-143" w:firstLine="567"/>
        <w:jc w:val="center"/>
        <w:rPr>
          <w:rFonts w:ascii="Times New Roman" w:hAnsi="Times New Roman"/>
          <w:bCs/>
          <w:color w:val="000000"/>
          <w:sz w:val="28"/>
          <w:szCs w:val="28"/>
          <w:lang w:val="kk-KZ"/>
        </w:rPr>
      </w:pPr>
    </w:p>
    <w:p>
      <w:pPr>
        <w:spacing w:after="0" w:line="240" w:lineRule="auto"/>
        <w:ind w:right="-143" w:firstLine="567"/>
        <w:jc w:val="center"/>
        <w:rPr>
          <w:rFonts w:ascii="Times New Roman" w:hAnsi="Times New Roman"/>
          <w:bCs/>
          <w:color w:val="000000"/>
          <w:sz w:val="28"/>
          <w:szCs w:val="28"/>
          <w:lang w:val="kk-KZ"/>
        </w:rPr>
      </w:pPr>
    </w:p>
    <w:p>
      <w:pPr>
        <w:spacing w:after="0" w:line="240" w:lineRule="auto"/>
        <w:ind w:right="-143" w:firstLine="567"/>
        <w:jc w:val="center"/>
        <w:rPr>
          <w:rFonts w:ascii="Times New Roman" w:hAnsi="Times New Roman"/>
          <w:bCs/>
          <w:color w:val="000000"/>
          <w:sz w:val="28"/>
          <w:szCs w:val="28"/>
          <w:lang w:val="kk-KZ"/>
        </w:rPr>
      </w:pPr>
    </w:p>
    <w:p>
      <w:pPr>
        <w:spacing w:after="0" w:line="240" w:lineRule="auto"/>
        <w:ind w:right="-143" w:firstLine="567"/>
        <w:jc w:val="center"/>
        <w:rPr>
          <w:rFonts w:ascii="Times New Roman" w:hAnsi="Times New Roman"/>
          <w:bCs/>
          <w:color w:val="000000"/>
          <w:sz w:val="28"/>
          <w:szCs w:val="28"/>
          <w:lang w:val="kk-KZ"/>
        </w:rPr>
      </w:pPr>
    </w:p>
    <w:p>
      <w:pPr>
        <w:spacing w:after="0" w:line="240" w:lineRule="auto"/>
        <w:ind w:right="-143" w:firstLine="567"/>
        <w:jc w:val="center"/>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r>
        <w:rPr>
          <w:rFonts w:ascii="Times New Roman" w:hAnsi="Times New Roman"/>
          <w:bCs/>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2695575</wp:posOffset>
                </wp:positionH>
                <wp:positionV relativeFrom="paragraph">
                  <wp:posOffset>398780</wp:posOffset>
                </wp:positionV>
                <wp:extent cx="720725" cy="299085"/>
                <wp:effectExtent l="0" t="0" r="22225" b="24765"/>
                <wp:wrapNone/>
                <wp:docPr id="2" name="Скругленный 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725" cy="299085"/>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 o:spid="_x0000_s1026" style="position:absolute;margin-left:212.25pt;margin-top:31.4pt;width:56.75pt;height:2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" strokecolor="white"/>
            </w:pict>
          </mc:Fallback>
        </mc:AlternateContent>
      </w: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
          <w:sz w:val="32"/>
          <w:szCs w:val="28"/>
          <w:lang w:val="kk-KZ"/>
        </w:rPr>
      </w:pPr>
      <w:r>
        <w:rPr>
          <w:rFonts w:ascii="Times New Roman" w:hAnsi="Times New Roman"/>
          <w:bCs/>
          <w:sz w:val="28"/>
          <w:szCs w:val="28"/>
          <w:lang w:val="kk-KZ"/>
        </w:rPr>
        <w:t>Бектурганова С.М.,</w:t>
      </w:r>
      <w:r>
        <w:rPr>
          <w:rFonts w:ascii="Times New Roman" w:hAnsi="Times New Roman"/>
          <w:b/>
          <w:bCs/>
          <w:sz w:val="28"/>
          <w:szCs w:val="28"/>
          <w:lang w:val="kk-KZ"/>
        </w:rPr>
        <w:t xml:space="preserve"> </w:t>
      </w:r>
      <w:r>
        <w:rPr>
          <w:rFonts w:ascii="Times New Roman" w:hAnsi="Times New Roman"/>
          <w:sz w:val="28"/>
          <w:szCs w:val="28"/>
          <w:lang w:val="kk-KZ"/>
        </w:rPr>
        <w:t>«</w:t>
      </w:r>
      <w:r>
        <w:rPr>
          <w:rFonts w:ascii="Times New Roman" w:hAnsi="Times New Roman"/>
          <w:b/>
          <w:sz w:val="28"/>
          <w:szCs w:val="24"/>
          <w:lang w:val="kk-KZ"/>
        </w:rPr>
        <w:t>Ерекше қажеттіліктері бар балаларға психологиялық педагогикалық қолдау жасау</w:t>
      </w:r>
      <w:r>
        <w:rPr>
          <w:rFonts w:ascii="Times New Roman" w:hAnsi="Times New Roman"/>
          <w:sz w:val="28"/>
          <w:szCs w:val="28"/>
          <w:lang w:val="kk-KZ"/>
        </w:rPr>
        <w:t xml:space="preserve">» </w:t>
      </w:r>
      <w:r>
        <w:rPr>
          <w:rFonts w:ascii="Times New Roman" w:hAnsi="Times New Roman"/>
          <w:bCs/>
          <w:sz w:val="28"/>
          <w:szCs w:val="28"/>
          <w:lang w:val="kk-KZ"/>
        </w:rPr>
        <w:t xml:space="preserve">-  М.Әуезов атындағы Оңтүстік Қазақстан </w:t>
      </w:r>
      <w:r>
        <w:rPr>
          <w:rFonts w:ascii="Times New Roman" w:hAnsi="Times New Roman"/>
          <w:bCs/>
          <w:color w:val="000000"/>
          <w:sz w:val="28"/>
          <w:szCs w:val="28"/>
          <w:lang w:val="kk-KZ"/>
        </w:rPr>
        <w:t xml:space="preserve">университетінің оқу− әдістемелік  Кеңесінде қаралып, баспаға ұсынылған. </w:t>
      </w: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
          <w:bCs/>
          <w:sz w:val="28"/>
          <w:szCs w:val="28"/>
          <w:lang w:val="kk-KZ"/>
        </w:rPr>
      </w:pPr>
      <w:r>
        <w:rPr>
          <w:rFonts w:ascii="Times New Roman" w:hAnsi="Times New Roman"/>
          <w:b/>
          <w:sz w:val="28"/>
          <w:szCs w:val="28"/>
          <w:lang w:val="kk-KZ"/>
        </w:rPr>
        <w:t>Пікір  жазғандар:</w:t>
      </w:r>
      <w:r>
        <w:rPr>
          <w:rFonts w:ascii="Times New Roman" w:hAnsi="Times New Roman"/>
          <w:b/>
          <w:bCs/>
          <w:sz w:val="28"/>
          <w:szCs w:val="28"/>
          <w:lang w:val="kk-KZ"/>
        </w:rPr>
        <w:t xml:space="preserve"> </w:t>
      </w:r>
    </w:p>
    <w:p>
      <w:pPr>
        <w:spacing w:after="0" w:line="240" w:lineRule="auto"/>
        <w:ind w:right="-143" w:firstLine="567"/>
        <w:jc w:val="both"/>
        <w:rPr>
          <w:rFonts w:ascii="Times New Roman" w:hAnsi="Times New Roman"/>
          <w:bCs/>
          <w:color w:val="FF0000"/>
          <w:sz w:val="28"/>
          <w:szCs w:val="28"/>
          <w:lang w:val="kk-KZ"/>
        </w:rPr>
      </w:pPr>
    </w:p>
    <w:p>
      <w:pPr>
        <w:spacing w:after="0" w:line="240" w:lineRule="auto"/>
        <w:ind w:right="-143" w:firstLine="567"/>
        <w:jc w:val="both"/>
        <w:rPr>
          <w:rFonts w:ascii="Times New Roman" w:hAnsi="Times New Roman"/>
          <w:bCs/>
          <w:sz w:val="28"/>
          <w:szCs w:val="28"/>
          <w:lang w:val="kk-KZ"/>
        </w:rPr>
      </w:pPr>
      <w:r>
        <w:rPr>
          <w:rFonts w:ascii="Times New Roman" w:hAnsi="Times New Roman"/>
          <w:bCs/>
          <w:sz w:val="28"/>
          <w:szCs w:val="28"/>
          <w:lang w:val="kk-KZ"/>
        </w:rPr>
        <w:t>Лекерова Г.Ж. – педагогика ғылымдарының докторы, профессор.</w:t>
      </w:r>
    </w:p>
    <w:p>
      <w:pPr>
        <w:spacing w:after="0" w:line="240" w:lineRule="auto"/>
        <w:ind w:right="-143" w:firstLine="567"/>
        <w:jc w:val="both"/>
        <w:rPr>
          <w:rFonts w:ascii="Times New Roman" w:hAnsi="Times New Roman"/>
          <w:bCs/>
          <w:sz w:val="28"/>
          <w:szCs w:val="28"/>
          <w:lang w:val="kk-KZ"/>
        </w:rPr>
      </w:pPr>
      <w:r>
        <w:rPr>
          <w:rFonts w:ascii="Times New Roman" w:hAnsi="Times New Roman"/>
          <w:bCs/>
          <w:sz w:val="28"/>
          <w:szCs w:val="28"/>
          <w:lang w:val="kk-KZ"/>
        </w:rPr>
        <w:t>–  педагогика ғылымдарының докторы, профессор.</w:t>
      </w:r>
    </w:p>
    <w:p>
      <w:pPr>
        <w:spacing w:after="0" w:line="240" w:lineRule="auto"/>
        <w:ind w:right="-143" w:firstLine="567"/>
        <w:jc w:val="both"/>
        <w:rPr>
          <w:rFonts w:ascii="Times New Roman" w:hAnsi="Times New Roman"/>
          <w:bCs/>
          <w:sz w:val="28"/>
          <w:szCs w:val="28"/>
          <w:lang w:val="kk-KZ"/>
        </w:rPr>
      </w:pPr>
      <w:r>
        <w:rPr>
          <w:rFonts w:ascii="Times New Roman" w:hAnsi="Times New Roman"/>
          <w:sz w:val="28"/>
          <w:szCs w:val="28"/>
          <w:lang w:val="kk-KZ"/>
        </w:rPr>
        <w:t xml:space="preserve">Исабаева А.С.   </w:t>
      </w:r>
      <w:r>
        <w:rPr>
          <w:rFonts w:ascii="Times New Roman" w:hAnsi="Times New Roman"/>
          <w:bCs/>
          <w:sz w:val="28"/>
          <w:szCs w:val="28"/>
          <w:lang w:val="kk-KZ"/>
        </w:rPr>
        <w:t xml:space="preserve">–  педагогика ғылымдарының </w:t>
      </w:r>
      <w:r>
        <w:rPr>
          <w:rFonts w:ascii="Times New Roman" w:hAnsi="Times New Roman"/>
          <w:sz w:val="28"/>
          <w:szCs w:val="28"/>
          <w:lang w:val="kk-KZ"/>
        </w:rPr>
        <w:t>кандидаты, доцент</w:t>
      </w:r>
    </w:p>
    <w:p>
      <w:pPr>
        <w:spacing w:after="0" w:line="240" w:lineRule="auto"/>
        <w:ind w:right="-143" w:firstLine="567"/>
        <w:jc w:val="both"/>
        <w:rPr>
          <w:rFonts w:ascii="Times New Roman" w:hAnsi="Times New Roman"/>
          <w:bCs/>
          <w:sz w:val="28"/>
          <w:szCs w:val="28"/>
          <w:lang w:val="kk-KZ"/>
        </w:rPr>
      </w:pPr>
    </w:p>
    <w:p>
      <w:pPr>
        <w:spacing w:after="0" w:line="240" w:lineRule="auto"/>
        <w:ind w:right="-143" w:firstLine="567"/>
        <w:jc w:val="both"/>
        <w:rPr>
          <w:rFonts w:ascii="Times New Roman" w:hAnsi="Times New Roman"/>
          <w:bCs/>
          <w:sz w:val="28"/>
          <w:szCs w:val="28"/>
          <w:lang w:val="kk-KZ"/>
        </w:rPr>
      </w:pPr>
      <w:r>
        <w:rPr>
          <w:rFonts w:ascii="Times New Roman" w:hAnsi="Times New Roman"/>
          <w:bCs/>
          <w:sz w:val="28"/>
          <w:szCs w:val="28"/>
          <w:lang w:val="kk-KZ"/>
        </w:rPr>
        <w:t xml:space="preserve">       </w:t>
      </w:r>
    </w:p>
    <w:p>
      <w:pPr>
        <w:spacing w:after="0" w:line="240" w:lineRule="auto"/>
        <w:ind w:right="-143" w:firstLine="567"/>
        <w:jc w:val="both"/>
        <w:rPr>
          <w:rFonts w:ascii="Times New Roman" w:hAnsi="Times New Roman"/>
          <w:sz w:val="28"/>
          <w:szCs w:val="28"/>
          <w:lang w:val="kk-KZ"/>
        </w:rPr>
      </w:pPr>
      <w:r>
        <w:rPr>
          <w:rFonts w:ascii="Times New Roman" w:hAnsi="Times New Roman"/>
          <w:bCs/>
          <w:sz w:val="28"/>
          <w:szCs w:val="28"/>
          <w:lang w:val="kk-KZ"/>
        </w:rPr>
        <w:t xml:space="preserve">   Жоғары оқу орнының студенттеріне  арналған,   </w:t>
      </w:r>
      <w:r>
        <w:rPr>
          <w:rFonts w:ascii="Times New Roman" w:hAnsi="Times New Roman"/>
          <w:sz w:val="28"/>
          <w:szCs w:val="28"/>
          <w:lang w:val="kk-KZ"/>
        </w:rPr>
        <w:t>жалпы білім беретін мектеп басшыларының, мұғалімдердің және психологиялық-педагогикалық қолдау көрсететін мамандардың ерекше білім алу қажеттілігі бар балаларды оқытуға арнайы жағдай жасау үшін қолдануға арналған.</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bCs/>
          <w:sz w:val="28"/>
          <w:szCs w:val="28"/>
          <w:lang w:val="kk-KZ"/>
        </w:rPr>
      </w:pPr>
    </w:p>
    <w:p>
      <w:pPr>
        <w:spacing w:after="0" w:line="240" w:lineRule="auto"/>
        <w:ind w:right="-143" w:firstLine="567"/>
        <w:jc w:val="both"/>
        <w:rPr>
          <w:rFonts w:ascii="Times New Roman" w:hAnsi="Times New Roman"/>
          <w:bCs/>
          <w:color w:val="FF0000"/>
          <w:sz w:val="28"/>
          <w:szCs w:val="28"/>
          <w:lang w:val="kk-KZ"/>
        </w:rPr>
      </w:pPr>
    </w:p>
    <w:p>
      <w:pPr>
        <w:spacing w:after="0" w:line="240" w:lineRule="auto"/>
        <w:ind w:right="-143" w:firstLine="567"/>
        <w:jc w:val="both"/>
        <w:rPr>
          <w:rFonts w:ascii="Times New Roman" w:hAnsi="Times New Roman"/>
          <w:bCs/>
          <w:color w:val="FF0000"/>
          <w:sz w:val="28"/>
          <w:szCs w:val="28"/>
          <w:lang w:val="kk-KZ"/>
        </w:rPr>
      </w:pPr>
    </w:p>
    <w:p>
      <w:pPr>
        <w:spacing w:after="0" w:line="240" w:lineRule="auto"/>
        <w:ind w:right="-143" w:firstLine="567"/>
        <w:jc w:val="both"/>
        <w:rPr>
          <w:rFonts w:ascii="Times New Roman" w:hAnsi="Times New Roman"/>
          <w:bCs/>
          <w:color w:val="FF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kk-KZ"/>
        </w:rPr>
      </w:pPr>
    </w:p>
    <w:p>
      <w:pPr>
        <w:spacing w:after="0" w:line="240" w:lineRule="auto"/>
        <w:ind w:right="-143" w:firstLine="567"/>
        <w:jc w:val="both"/>
        <w:rPr>
          <w:rFonts w:ascii="Times New Roman" w:hAnsi="Times New Roman"/>
          <w:bCs/>
          <w:color w:val="000000"/>
          <w:sz w:val="28"/>
          <w:szCs w:val="28"/>
          <w:lang w:val="en-US"/>
        </w:rPr>
      </w:pPr>
      <w:r>
        <w:rPr>
          <w:rFonts w:ascii="Times New Roman" w:hAnsi="Times New Roman"/>
          <w:bCs/>
          <w:color w:val="000000"/>
          <w:sz w:val="28"/>
          <w:szCs w:val="28"/>
          <w:lang w:val="kk-KZ"/>
        </w:rPr>
        <w:t xml:space="preserve">© </w:t>
      </w:r>
      <w:r>
        <w:rPr>
          <w:rFonts w:ascii="Times New Roman" w:hAnsi="Times New Roman"/>
          <w:bCs/>
          <w:sz w:val="28"/>
          <w:szCs w:val="28"/>
          <w:lang w:val="kk-KZ"/>
        </w:rPr>
        <w:t>Бектурганова С.М</w:t>
      </w:r>
      <w:r>
        <w:rPr>
          <w:rFonts w:ascii="Times New Roman" w:hAnsi="Times New Roman"/>
          <w:bCs/>
          <w:color w:val="000000"/>
          <w:sz w:val="28"/>
          <w:szCs w:val="28"/>
          <w:lang w:val="kk-KZ"/>
        </w:rPr>
        <w:t>.</w:t>
      </w:r>
    </w:p>
    <w:p>
      <w:pPr>
        <w:spacing w:after="0" w:line="240" w:lineRule="auto"/>
        <w:ind w:right="-143" w:firstLine="567"/>
        <w:jc w:val="both"/>
        <w:rPr>
          <w:rFonts w:ascii="Times New Roman" w:hAnsi="Times New Roman"/>
          <w:bCs/>
          <w:color w:val="000000"/>
          <w:sz w:val="28"/>
          <w:szCs w:val="28"/>
          <w:lang w:val="kk-KZ"/>
        </w:rPr>
      </w:pPr>
      <w:r>
        <w:rPr>
          <w:rFonts w:ascii="Times New Roman" w:hAnsi="Times New Roman"/>
          <w:bCs/>
          <w:color w:val="000000"/>
          <w:sz w:val="28"/>
          <w:szCs w:val="28"/>
          <w:lang w:val="kk-KZ"/>
        </w:rPr>
        <w:t>© М.Әуезов атындағы Оңтүстік  Қазақстан университеті</w:t>
      </w: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t>КІРІСПЕ</w:t>
      </w: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709"/>
        <w:jc w:val="both"/>
        <w:rPr>
          <w:rFonts w:ascii="Times New Roman" w:hAnsi="Times New Roman"/>
          <w:sz w:val="28"/>
          <w:szCs w:val="28"/>
          <w:lang w:val="kk-KZ"/>
        </w:rPr>
      </w:pPr>
      <w:r>
        <w:rPr>
          <w:rFonts w:ascii="Times New Roman" w:hAnsi="Times New Roman"/>
          <w:sz w:val="28"/>
          <w:szCs w:val="28"/>
          <w:lang w:val="kk-KZ"/>
        </w:rPr>
        <w:t xml:space="preserve">Көптеген дамыған елдерде жалпы адами құндылықтары мен әлеуметтік талаптарға сай білім беру жүйесінде барлық балалар тең және тосқауылсыз білім алулары қажет деген шешімге келген. Қазақстан Республикасының Заңнамаларында балаларды қорғау аясындағы халықаралық құжаттарға сәйкес мынандай ұғым енгізілген: </w:t>
      </w:r>
      <w:r>
        <w:rPr>
          <w:rFonts w:ascii="Times New Roman" w:hAnsi="Times New Roman"/>
          <w:b/>
          <w:sz w:val="28"/>
          <w:szCs w:val="28"/>
          <w:lang w:val="kk-KZ"/>
        </w:rPr>
        <w:t>ерекше білім беруге қажеттіліктері</w:t>
      </w:r>
      <w:r>
        <w:rPr>
          <w:rFonts w:ascii="Times New Roman" w:hAnsi="Times New Roman"/>
          <w:sz w:val="28"/>
          <w:szCs w:val="28"/>
          <w:lang w:val="kk-KZ"/>
        </w:rPr>
        <w:t xml:space="preserve"> </w:t>
      </w:r>
      <w:r>
        <w:rPr>
          <w:rFonts w:ascii="Times New Roman" w:hAnsi="Times New Roman"/>
          <w:b/>
          <w:sz w:val="28"/>
          <w:szCs w:val="28"/>
          <w:lang w:val="kk-KZ"/>
        </w:rPr>
        <w:t xml:space="preserve">бар балалар (тұлғалар) </w:t>
      </w:r>
      <w:r>
        <w:rPr>
          <w:rFonts w:ascii="Times New Roman" w:hAnsi="Times New Roman"/>
          <w:sz w:val="28"/>
          <w:szCs w:val="28"/>
          <w:lang w:val="kk-KZ"/>
        </w:rPr>
        <w:t>және барлық оқушылардың жекелік мүмкіндіктері</w:t>
      </w:r>
      <w:r>
        <w:rPr>
          <w:rFonts w:ascii="Times New Roman" w:hAnsi="Times New Roman"/>
          <w:b/>
          <w:sz w:val="28"/>
          <w:szCs w:val="28"/>
          <w:lang w:val="kk-KZ"/>
        </w:rPr>
        <w:t xml:space="preserve"> </w:t>
      </w:r>
      <w:r>
        <w:rPr>
          <w:rFonts w:ascii="Times New Roman" w:hAnsi="Times New Roman"/>
          <w:sz w:val="28"/>
          <w:szCs w:val="28"/>
          <w:lang w:val="kk-KZ"/>
        </w:rPr>
        <w:t>ескеріле отырып сапалы білім алудағы тең құқығы.</w:t>
      </w:r>
    </w:p>
    <w:p>
      <w:pPr>
        <w:spacing w:after="0" w:line="240" w:lineRule="auto"/>
        <w:ind w:right="-143" w:firstLine="709"/>
        <w:jc w:val="both"/>
        <w:rPr>
          <w:rFonts w:ascii="Times New Roman" w:hAnsi="Times New Roman"/>
          <w:sz w:val="28"/>
          <w:szCs w:val="28"/>
          <w:lang w:val="kk-KZ"/>
        </w:rPr>
      </w:pPr>
      <w:r>
        <w:rPr>
          <w:rFonts w:ascii="Times New Roman" w:hAnsi="Times New Roman"/>
          <w:sz w:val="28"/>
          <w:szCs w:val="28"/>
          <w:lang w:val="kk-KZ"/>
        </w:rPr>
        <w:t>Білім беруді дамытудың мемлекеттік бағдарламасына сәйкес елімізде 2011 жылдан бастап инклюзивті білім беру кезеңімен енгізілуде. Қазақстан Республикасының 2025 жылға дейінгі Стратегиялық даму жоспары 1.1 та-рауы «Қол жетімділік пен инклюзивті білім беру» төмендегі мақсаттарға жетуді болжайды:</w:t>
      </w:r>
    </w:p>
    <w:p>
      <w:pPr>
        <w:spacing w:after="0" w:line="240" w:lineRule="auto"/>
        <w:ind w:right="-143" w:firstLine="709"/>
        <w:jc w:val="both"/>
        <w:rPr>
          <w:rFonts w:ascii="Times New Roman" w:hAnsi="Times New Roman"/>
          <w:sz w:val="28"/>
          <w:szCs w:val="28"/>
          <w:lang w:val="kk-KZ"/>
        </w:rPr>
      </w:pPr>
      <w:r>
        <w:rPr>
          <w:rFonts w:ascii="Times New Roman" w:hAnsi="Times New Roman"/>
          <w:sz w:val="28"/>
          <w:szCs w:val="28"/>
          <w:lang w:val="kk-KZ"/>
        </w:rPr>
        <w:t>инклюзивті білім беруді психологиялық-педагогикалық қолдаумен қамтамасыз етуді, жұмыс біліктілігі бойынша сұранысқа ие арнайы кабинеттерін, орта, техникалық және кәсіптік, орта білімнен кейінгі білім берудің оқу бағдарламаларын құруды, сондай-ақ педагогикалық қызметкерлердің біліктілігін арттыруды;</w:t>
      </w:r>
    </w:p>
    <w:p>
      <w:pPr>
        <w:spacing w:after="0" w:line="240" w:lineRule="auto"/>
        <w:ind w:right="-143" w:firstLine="709"/>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қажеттіліктері бар тұлғалар үшін білім берудің барлық деңгейлеріне қол жетімділікті қамтамасыз ету, жан басына шаққандағы қаржыландыру шеңберінде қаржыландырудың жоғары нормативі қарастырылған, оларды оқыту үшін мемлекеттік тапсырыс ұлғайтылған.</w:t>
      </w:r>
    </w:p>
    <w:p>
      <w:pPr>
        <w:spacing w:after="0" w:line="240" w:lineRule="auto"/>
        <w:ind w:right="-143" w:firstLine="709"/>
        <w:jc w:val="both"/>
        <w:rPr>
          <w:rFonts w:ascii="Times New Roman" w:hAnsi="Times New Roman"/>
          <w:sz w:val="28"/>
          <w:szCs w:val="28"/>
          <w:lang w:val="kk-KZ"/>
        </w:rPr>
      </w:pPr>
      <w:r>
        <w:rPr>
          <w:rFonts w:ascii="Times New Roman" w:hAnsi="Times New Roman"/>
          <w:sz w:val="28"/>
          <w:szCs w:val="28"/>
          <w:lang w:val="kk-KZ"/>
        </w:rPr>
        <w:t>Қойылған мақсаттар жалпы білім беруде ерекше білім беру қажеттілігі бар тұлғаларды психологиялық-педагогикалық қолдау көрсету әдістемесімен қамтамасыз етудің қажеттілігін көрсетеді, оның негізгі және маңызды аспектілері осы әдістемелік нұсқаулықта ұсынылған.</w:t>
      </w:r>
    </w:p>
    <w:p>
      <w:pPr>
        <w:spacing w:after="0" w:line="240" w:lineRule="auto"/>
        <w:ind w:right="-143" w:firstLine="709"/>
        <w:jc w:val="both"/>
        <w:rPr>
          <w:rFonts w:ascii="Times New Roman" w:hAnsi="Times New Roman"/>
          <w:sz w:val="28"/>
          <w:szCs w:val="28"/>
          <w:lang w:val="kk-KZ"/>
        </w:rPr>
      </w:pPr>
      <w:r>
        <w:rPr>
          <w:rFonts w:ascii="Times New Roman" w:hAnsi="Times New Roman"/>
          <w:sz w:val="28"/>
          <w:szCs w:val="28"/>
          <w:lang w:val="kk-KZ"/>
        </w:rPr>
        <w:t>Экономикалық ынтымақтастық және даму ұйымы (ЭЫДҰ) елдері оқушыларда оқуға қиындық туғызатын, соның салдарынан – ерекше білім беру қажеттіліктерінің пайда болу себептерінің үш тобын ұсынады:</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баланың психикалық және дене даму ерекшеліктері;</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міне</w:t>
      </w:r>
      <w:proofErr w:type="gramStart"/>
      <w:r>
        <w:rPr>
          <w:rFonts w:ascii="Times New Roman" w:hAnsi="Times New Roman"/>
          <w:sz w:val="28"/>
          <w:szCs w:val="28"/>
        </w:rPr>
        <w:t>з-</w:t>
      </w:r>
      <w:proofErr w:type="gramEnd"/>
      <w:r>
        <w:rPr>
          <w:rFonts w:ascii="Times New Roman" w:hAnsi="Times New Roman"/>
          <w:sz w:val="28"/>
          <w:szCs w:val="28"/>
        </w:rPr>
        <w:t>құлық және эмоционалдық проблемалары;</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ө</w:t>
      </w:r>
      <w:proofErr w:type="gramStart"/>
      <w:r>
        <w:rPr>
          <w:rFonts w:ascii="Times New Roman" w:hAnsi="Times New Roman"/>
          <w:sz w:val="28"/>
          <w:szCs w:val="28"/>
        </w:rPr>
        <w:t>м</w:t>
      </w:r>
      <w:proofErr w:type="gramEnd"/>
      <w:r>
        <w:rPr>
          <w:rFonts w:ascii="Times New Roman" w:hAnsi="Times New Roman"/>
          <w:sz w:val="28"/>
          <w:szCs w:val="28"/>
        </w:rPr>
        <w:t>ірдің қолайсыз жағдайлары (әлеуметтік, психологиялық, экономикалық, лингвистикалық және т.б. проблемалар).</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Қазіргі уақытта Қазақстанда оқушылардың дамуындағы ауытқушылықтың салдарынан туындайтын ерекше бі</w:t>
      </w:r>
      <w:proofErr w:type="gramStart"/>
      <w:r>
        <w:rPr>
          <w:rFonts w:ascii="Times New Roman" w:hAnsi="Times New Roman"/>
          <w:sz w:val="28"/>
          <w:szCs w:val="28"/>
        </w:rPr>
        <w:t>л</w:t>
      </w:r>
      <w:proofErr w:type="gramEnd"/>
      <w:r>
        <w:rPr>
          <w:rFonts w:ascii="Times New Roman" w:hAnsi="Times New Roman"/>
          <w:sz w:val="28"/>
          <w:szCs w:val="28"/>
        </w:rPr>
        <w:t>ім беру қажеттіліктері тек арнайы мектептерде ғана толық көлемде қанағаттандырылады. Оларда психологиялы</w:t>
      </w:r>
      <w:proofErr w:type="gramStart"/>
      <w:r>
        <w:rPr>
          <w:rFonts w:ascii="Times New Roman" w:hAnsi="Times New Roman"/>
          <w:sz w:val="28"/>
          <w:szCs w:val="28"/>
        </w:rPr>
        <w:t>қ-</w:t>
      </w:r>
      <w:proofErr w:type="gramEnd"/>
      <w:r>
        <w:rPr>
          <w:rFonts w:ascii="Times New Roman" w:hAnsi="Times New Roman"/>
          <w:sz w:val="28"/>
          <w:szCs w:val="28"/>
        </w:rPr>
        <w:t>медициналық-педагогикалық кеңестің қорытындысы мен ұсыныстарын алған мектеп жасындағы балалардың жалпы санының 14,2% білім алады. Осы санаттағы қалған балалар, сондай-ақ басқа себептерге байланысты оқуда қиындықтары бар мектеп оқушылары, ұйымдастыр</w:t>
      </w:r>
      <w:proofErr w:type="gramStart"/>
      <w:r>
        <w:rPr>
          <w:rFonts w:ascii="Times New Roman" w:hAnsi="Times New Roman"/>
          <w:sz w:val="28"/>
          <w:szCs w:val="28"/>
        </w:rPr>
        <w:t>у-</w:t>
      </w:r>
      <w:proofErr w:type="gramEnd"/>
      <w:r>
        <w:rPr>
          <w:rFonts w:ascii="Times New Roman" w:hAnsi="Times New Roman"/>
          <w:sz w:val="28"/>
          <w:szCs w:val="28"/>
        </w:rPr>
        <w:t xml:space="preserve">әдістемелік мәселелердің дайындалмағаны себебінен балаларға қажетті </w:t>
      </w:r>
      <w:r>
        <w:rPr>
          <w:rFonts w:ascii="Times New Roman" w:hAnsi="Times New Roman"/>
          <w:sz w:val="28"/>
          <w:szCs w:val="28"/>
        </w:rPr>
        <w:lastRenderedPageBreak/>
        <w:t>психологиялық-педагогикалық қолдау көрсетпейтін жалпы білім беру мектептерінде оқиды.</w:t>
      </w:r>
    </w:p>
    <w:p>
      <w:pPr>
        <w:spacing w:after="0" w:line="240" w:lineRule="auto"/>
        <w:ind w:right="-143" w:firstLine="709"/>
        <w:jc w:val="both"/>
        <w:rPr>
          <w:rFonts w:ascii="Times New Roman" w:hAnsi="Times New Roman"/>
          <w:sz w:val="28"/>
          <w:szCs w:val="28"/>
        </w:rPr>
      </w:pPr>
      <w:r>
        <w:rPr>
          <w:rFonts w:ascii="Times New Roman" w:hAnsi="Times New Roman"/>
          <w:i/>
          <w:sz w:val="28"/>
          <w:szCs w:val="28"/>
        </w:rPr>
        <w:t xml:space="preserve">Әдістемелік нұсқаулықтың мақсаты </w:t>
      </w:r>
      <w:r>
        <w:rPr>
          <w:rFonts w:ascii="Times New Roman" w:hAnsi="Times New Roman"/>
          <w:sz w:val="28"/>
          <w:szCs w:val="28"/>
        </w:rPr>
        <w:t>-</w:t>
      </w:r>
      <w:r>
        <w:rPr>
          <w:rFonts w:ascii="Times New Roman" w:hAnsi="Times New Roman"/>
          <w:i/>
          <w:sz w:val="28"/>
          <w:szCs w:val="28"/>
        </w:rPr>
        <w:t xml:space="preserve">  </w:t>
      </w:r>
      <w:r>
        <w:rPr>
          <w:rFonts w:ascii="Times New Roman" w:hAnsi="Times New Roman"/>
          <w:sz w:val="28"/>
          <w:szCs w:val="28"/>
        </w:rPr>
        <w:t>ҚР жалпы білім беру мектептеріндегі ерекше білім беруді қажет ететін оқушыларға психологиялық-педагогикалық қолдау көрсетудің ұйымдастырушылық және әдістемелік негіздерінің мәні</w:t>
      </w:r>
      <w:proofErr w:type="gramStart"/>
      <w:r>
        <w:rPr>
          <w:rFonts w:ascii="Times New Roman" w:hAnsi="Times New Roman"/>
          <w:sz w:val="28"/>
          <w:szCs w:val="28"/>
        </w:rPr>
        <w:t>н</w:t>
      </w:r>
      <w:proofErr w:type="gramEnd"/>
      <w:r>
        <w:rPr>
          <w:rFonts w:ascii="Times New Roman" w:hAnsi="Times New Roman"/>
          <w:sz w:val="28"/>
          <w:szCs w:val="28"/>
        </w:rPr>
        <w:t xml:space="preserve"> ашу.</w:t>
      </w:r>
    </w:p>
    <w:p>
      <w:pPr>
        <w:spacing w:after="0" w:line="240" w:lineRule="auto"/>
        <w:ind w:right="-143" w:firstLine="709"/>
        <w:jc w:val="both"/>
        <w:rPr>
          <w:rFonts w:ascii="Times New Roman" w:hAnsi="Times New Roman"/>
          <w:i/>
          <w:sz w:val="28"/>
          <w:szCs w:val="28"/>
        </w:rPr>
      </w:pPr>
      <w:r>
        <w:rPr>
          <w:rFonts w:ascii="Times New Roman" w:hAnsi="Times New Roman"/>
          <w:i/>
          <w:sz w:val="28"/>
          <w:szCs w:val="28"/>
        </w:rPr>
        <w:t xml:space="preserve">Әдістемелік нұсқаулықтың </w:t>
      </w:r>
      <w:proofErr w:type="gramStart"/>
      <w:r>
        <w:rPr>
          <w:rFonts w:ascii="Times New Roman" w:hAnsi="Times New Roman"/>
          <w:i/>
          <w:sz w:val="28"/>
          <w:szCs w:val="28"/>
        </w:rPr>
        <w:t>м</w:t>
      </w:r>
      <w:proofErr w:type="gramEnd"/>
      <w:r>
        <w:rPr>
          <w:rFonts w:ascii="Times New Roman" w:hAnsi="Times New Roman"/>
          <w:i/>
          <w:sz w:val="28"/>
          <w:szCs w:val="28"/>
        </w:rPr>
        <w:t>індеті:</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жалпы білім берудің инклюзивті</w:t>
      </w:r>
      <w:proofErr w:type="gramStart"/>
      <w:r>
        <w:rPr>
          <w:rFonts w:ascii="Times New Roman" w:hAnsi="Times New Roman"/>
          <w:sz w:val="28"/>
          <w:szCs w:val="28"/>
        </w:rPr>
        <w:t>к</w:t>
      </w:r>
      <w:proofErr w:type="gramEnd"/>
      <w:r>
        <w:rPr>
          <w:rFonts w:ascii="Times New Roman" w:hAnsi="Times New Roman"/>
          <w:sz w:val="28"/>
          <w:szCs w:val="28"/>
        </w:rPr>
        <w:t xml:space="preserve"> қағидасының негізгі мазмұнын</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ашу;</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Қ</w:t>
      </w:r>
      <w:proofErr w:type="gramStart"/>
      <w:r>
        <w:rPr>
          <w:rFonts w:ascii="Times New Roman" w:hAnsi="Times New Roman"/>
          <w:sz w:val="28"/>
          <w:szCs w:val="28"/>
        </w:rPr>
        <w:t>Р</w:t>
      </w:r>
      <w:proofErr w:type="gramEnd"/>
      <w:r>
        <w:rPr>
          <w:rFonts w:ascii="Times New Roman" w:hAnsi="Times New Roman"/>
          <w:sz w:val="28"/>
          <w:szCs w:val="28"/>
        </w:rPr>
        <w:t xml:space="preserve"> жалпы білім беруде ерекше білім беру қажеттілігі бар балалардың сапалы білім алуына жағдай жасауды заңнамалық тұрғыда қамтамасыз ететін отандық нормативтік-құқықтық актілермен таныстыру;</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 xml:space="preserve">оқушылардың </w:t>
      </w:r>
      <w:proofErr w:type="gramStart"/>
      <w:r>
        <w:rPr>
          <w:rFonts w:ascii="Times New Roman" w:hAnsi="Times New Roman"/>
          <w:sz w:val="28"/>
          <w:szCs w:val="28"/>
        </w:rPr>
        <w:t>о</w:t>
      </w:r>
      <w:proofErr w:type="gramEnd"/>
      <w:r>
        <w:rPr>
          <w:rFonts w:ascii="Times New Roman" w:hAnsi="Times New Roman"/>
          <w:sz w:val="28"/>
          <w:szCs w:val="28"/>
        </w:rPr>
        <w:t>қудағы қиындықтардың себептерін және соның салда-рынан пайда болатын ерекше білім беру қажеттіліктерін сипаттау;</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оқушының ерекше білім алу қажеттілігін анықтау және бағалау алгоритмін сипаттау, оқу процесі барысында психологиялы</w:t>
      </w:r>
      <w:proofErr w:type="gramStart"/>
      <w:r>
        <w:rPr>
          <w:rFonts w:ascii="Times New Roman" w:hAnsi="Times New Roman"/>
          <w:sz w:val="28"/>
          <w:szCs w:val="28"/>
        </w:rPr>
        <w:t>қ-</w:t>
      </w:r>
      <w:proofErr w:type="gramEnd"/>
      <w:r>
        <w:rPr>
          <w:rFonts w:ascii="Times New Roman" w:hAnsi="Times New Roman"/>
          <w:sz w:val="28"/>
          <w:szCs w:val="28"/>
        </w:rPr>
        <w:t>педагогикалық қолдаудың мазмұны мен тәсілдерін анықтау;</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 xml:space="preserve">ерекше білім беруге қажеттіліктері бар білім </w:t>
      </w:r>
      <w:proofErr w:type="gramStart"/>
      <w:r>
        <w:rPr>
          <w:rFonts w:ascii="Times New Roman" w:hAnsi="Times New Roman"/>
          <w:sz w:val="28"/>
          <w:szCs w:val="28"/>
        </w:rPr>
        <w:t>алушылар</w:t>
      </w:r>
      <w:proofErr w:type="gramEnd"/>
      <w:r>
        <w:rPr>
          <w:rFonts w:ascii="Times New Roman" w:hAnsi="Times New Roman"/>
          <w:sz w:val="28"/>
          <w:szCs w:val="28"/>
        </w:rPr>
        <w:t>ға арналған жеке және қысқартылған оқу бағдарламасын құруға ұсыныстар беру.</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Әдістемелік нұсқаулықтар мектептердің басшыларына, мұғалімдеріне және психологиялы</w:t>
      </w:r>
      <w:proofErr w:type="gramStart"/>
      <w:r>
        <w:rPr>
          <w:rFonts w:ascii="Times New Roman" w:hAnsi="Times New Roman"/>
          <w:sz w:val="28"/>
          <w:szCs w:val="28"/>
        </w:rPr>
        <w:t>қ-</w:t>
      </w:r>
      <w:proofErr w:type="gramEnd"/>
      <w:r>
        <w:rPr>
          <w:rFonts w:ascii="Times New Roman" w:hAnsi="Times New Roman"/>
          <w:sz w:val="28"/>
          <w:szCs w:val="28"/>
        </w:rPr>
        <w:t>педагогикалық қолдау көрсететін мамандары-на (психологтарға, логопедтерге, арнайы педагогтарға, әлеуметтік педагогтарға), сондай-ақ Қазақстан Республикасында инклюзивті білім беруді дамытуға мүдделі мектеп қауымдастығының барлық мүшелеріне арналған.</w:t>
      </w:r>
    </w:p>
    <w:p>
      <w:pPr>
        <w:spacing w:after="0" w:line="240" w:lineRule="auto"/>
        <w:ind w:right="-143" w:firstLine="709"/>
        <w:jc w:val="both"/>
        <w:rPr>
          <w:rFonts w:ascii="Times New Roman" w:hAnsi="Times New Roman"/>
          <w:sz w:val="28"/>
          <w:szCs w:val="28"/>
        </w:rPr>
      </w:pPr>
      <w:r>
        <w:rPr>
          <w:rFonts w:ascii="Times New Roman" w:hAnsi="Times New Roman"/>
          <w:sz w:val="28"/>
          <w:szCs w:val="28"/>
        </w:rPr>
        <w:t>Әдістемелік нұсқаулық материалдары инклюзивті білім беруді дамы-ту бойынша мектептің ұйымдастыр</w:t>
      </w:r>
      <w:proofErr w:type="gramStart"/>
      <w:r>
        <w:rPr>
          <w:rFonts w:ascii="Times New Roman" w:hAnsi="Times New Roman"/>
          <w:sz w:val="28"/>
          <w:szCs w:val="28"/>
        </w:rPr>
        <w:t>у-</w:t>
      </w:r>
      <w:proofErr w:type="gramEnd"/>
      <w:r>
        <w:rPr>
          <w:rFonts w:ascii="Times New Roman" w:hAnsi="Times New Roman"/>
          <w:sz w:val="28"/>
          <w:szCs w:val="28"/>
        </w:rPr>
        <w:t>әдістемелік жұмысының алғашқы қадамдарын қамтамасыз ету мақсатында құрастырылған, алайда ерекше білім беру қажеттілігі бар балаларды жалпы білім беру үдерісіне қосу бойынша мектеп жұмысының барлық аспектілерін қарастырылмайды. Әрине, Қазақстанда инклюзивті білім беру тәжірибесінің дамуына қарай қосымша нормативті</w:t>
      </w:r>
      <w:proofErr w:type="gramStart"/>
      <w:r>
        <w:rPr>
          <w:rFonts w:ascii="Times New Roman" w:hAnsi="Times New Roman"/>
          <w:sz w:val="28"/>
          <w:szCs w:val="28"/>
        </w:rPr>
        <w:t>к-</w:t>
      </w:r>
      <w:proofErr w:type="gramEnd"/>
      <w:r>
        <w:rPr>
          <w:rFonts w:ascii="Times New Roman" w:hAnsi="Times New Roman"/>
          <w:sz w:val="28"/>
          <w:szCs w:val="28"/>
        </w:rPr>
        <w:t>құқықтық, ұйымдастыру-әдістемелік және басқа да мәселелерді шешу қажеттілігі туындайды. Жалпы білім беру процесінің барлық қатысушыларына (әкімшіліктер, мұғалімдер, ата-аналар мен мамандардың) ерекше білім беруге қажеттілігі бар балаларды оқыту және психологиялы</w:t>
      </w:r>
      <w:proofErr w:type="gramStart"/>
      <w:r>
        <w:rPr>
          <w:rFonts w:ascii="Times New Roman" w:hAnsi="Times New Roman"/>
          <w:sz w:val="28"/>
          <w:szCs w:val="28"/>
        </w:rPr>
        <w:t>қ-</w:t>
      </w:r>
      <w:proofErr w:type="gramEnd"/>
      <w:r>
        <w:rPr>
          <w:rFonts w:ascii="Times New Roman" w:hAnsi="Times New Roman"/>
          <w:sz w:val="28"/>
          <w:szCs w:val="28"/>
        </w:rPr>
        <w:t xml:space="preserve">педагогикалық қолдау көрсету әдістемелерін одан әрі жетілдіруге мүмкіндік берген белсенділіктері мен ұсыныстары үшін алғысымызды </w:t>
      </w:r>
      <w:proofErr w:type="gramStart"/>
      <w:r>
        <w:rPr>
          <w:rFonts w:ascii="Times New Roman" w:hAnsi="Times New Roman"/>
          <w:sz w:val="28"/>
          <w:szCs w:val="28"/>
        </w:rPr>
        <w:t>б</w:t>
      </w:r>
      <w:proofErr w:type="gramEnd"/>
      <w:r>
        <w:rPr>
          <w:rFonts w:ascii="Times New Roman" w:hAnsi="Times New Roman"/>
          <w:sz w:val="28"/>
          <w:szCs w:val="28"/>
        </w:rPr>
        <w:t>ілдіреміз.</w:t>
      </w:r>
    </w:p>
    <w:p>
      <w:pPr>
        <w:spacing w:after="0" w:line="240" w:lineRule="auto"/>
        <w:ind w:right="-143" w:firstLine="709"/>
        <w:jc w:val="both"/>
        <w:rPr>
          <w:rFonts w:ascii="Times New Roman" w:hAnsi="Times New Roman"/>
          <w:sz w:val="28"/>
          <w:szCs w:val="28"/>
        </w:rPr>
      </w:pPr>
    </w:p>
    <w:p>
      <w:pPr>
        <w:spacing w:after="0" w:line="240" w:lineRule="auto"/>
        <w:ind w:right="-143" w:firstLine="709"/>
        <w:jc w:val="both"/>
        <w:rPr>
          <w:rFonts w:ascii="Times New Roman" w:hAnsi="Times New Roman"/>
          <w:sz w:val="28"/>
          <w:szCs w:val="28"/>
        </w:rPr>
      </w:pPr>
    </w:p>
    <w:p>
      <w:pPr>
        <w:spacing w:after="0" w:line="240" w:lineRule="auto"/>
        <w:ind w:right="-143" w:firstLine="709"/>
        <w:jc w:val="both"/>
        <w:rPr>
          <w:rFonts w:ascii="Times New Roman" w:hAnsi="Times New Roman"/>
          <w:sz w:val="28"/>
          <w:szCs w:val="28"/>
        </w:rPr>
      </w:pPr>
    </w:p>
    <w:p>
      <w:pPr>
        <w:spacing w:after="0" w:line="240" w:lineRule="auto"/>
        <w:ind w:right="-143" w:firstLine="709"/>
        <w:jc w:val="both"/>
        <w:rPr>
          <w:rFonts w:ascii="Times New Roman" w:hAnsi="Times New Roman"/>
          <w:sz w:val="28"/>
          <w:szCs w:val="28"/>
          <w:lang w:val="kk-KZ"/>
        </w:rPr>
      </w:pPr>
    </w:p>
    <w:p>
      <w:pPr>
        <w:spacing w:after="0" w:line="240" w:lineRule="auto"/>
        <w:ind w:right="-143" w:firstLine="709"/>
        <w:jc w:val="both"/>
        <w:rPr>
          <w:rFonts w:ascii="Times New Roman" w:hAnsi="Times New Roman"/>
          <w:sz w:val="28"/>
          <w:szCs w:val="28"/>
          <w:lang w:val="kk-KZ"/>
        </w:rPr>
      </w:pPr>
    </w:p>
    <w:p>
      <w:pPr>
        <w:spacing w:after="0" w:line="240" w:lineRule="auto"/>
        <w:ind w:right="-143" w:firstLine="709"/>
        <w:jc w:val="both"/>
        <w:rPr>
          <w:rFonts w:ascii="Times New Roman" w:hAnsi="Times New Roman"/>
          <w:sz w:val="28"/>
          <w:szCs w:val="28"/>
          <w:lang w:val="kk-KZ"/>
        </w:rPr>
      </w:pPr>
    </w:p>
    <w:p>
      <w:pPr>
        <w:spacing w:after="0" w:line="240" w:lineRule="auto"/>
        <w:ind w:right="-143" w:firstLine="709"/>
        <w:jc w:val="both"/>
        <w:rPr>
          <w:rFonts w:ascii="Times New Roman" w:hAnsi="Times New Roman"/>
          <w:sz w:val="28"/>
          <w:szCs w:val="28"/>
          <w:lang w:val="kk-KZ"/>
        </w:rPr>
      </w:pPr>
    </w:p>
    <w:p>
      <w:pPr>
        <w:spacing w:after="0" w:line="240" w:lineRule="auto"/>
        <w:ind w:right="-143" w:firstLine="709"/>
        <w:jc w:val="both"/>
        <w:rPr>
          <w:rFonts w:ascii="Times New Roman" w:hAnsi="Times New Roman"/>
          <w:sz w:val="28"/>
          <w:szCs w:val="28"/>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lastRenderedPageBreak/>
        <w:t>Практикалық сабақ</w:t>
      </w:r>
      <w:r>
        <w:rPr>
          <w:rFonts w:ascii="Times New Roman" w:hAnsi="Times New Roman"/>
          <w:b/>
          <w:noProof/>
          <w:color w:val="000000"/>
          <w:sz w:val="28"/>
          <w:szCs w:val="28"/>
          <w:lang w:val="kk-KZ"/>
        </w:rPr>
        <w:t xml:space="preserve"> №1</w:t>
      </w:r>
    </w:p>
    <w:p>
      <w:pPr>
        <w:spacing w:after="0" w:line="240" w:lineRule="auto"/>
        <w:ind w:right="-143" w:firstLine="709"/>
        <w:jc w:val="both"/>
        <w:rPr>
          <w:rFonts w:ascii="Times New Roman" w:hAnsi="Times New Roman"/>
          <w:b/>
          <w:sz w:val="28"/>
          <w:szCs w:val="28"/>
        </w:rPr>
      </w:pPr>
      <w:r>
        <w:rPr>
          <w:rFonts w:ascii="Times New Roman" w:hAnsi="Times New Roman"/>
          <w:b/>
          <w:noProof/>
          <w:color w:val="000000"/>
          <w:sz w:val="28"/>
          <w:szCs w:val="28"/>
          <w:lang w:val="kk-KZ"/>
        </w:rPr>
        <w:t xml:space="preserve">    Сабақтың тақырыбы: </w:t>
      </w:r>
      <w:r>
        <w:rPr>
          <w:rFonts w:ascii="Times New Roman" w:hAnsi="Times New Roman"/>
          <w:b/>
          <w:sz w:val="28"/>
          <w:szCs w:val="28"/>
        </w:rPr>
        <w:t xml:space="preserve">Ерекше қажеттіліктері бар балаларға психологиялы педагогикалық қолдау </w:t>
      </w:r>
    </w:p>
    <w:p>
      <w:pPr>
        <w:spacing w:after="0" w:line="240" w:lineRule="auto"/>
        <w:ind w:right="-143" w:firstLine="709"/>
        <w:jc w:val="both"/>
        <w:rPr>
          <w:rFonts w:ascii="Times New Roman" w:hAnsi="Times New Roman"/>
          <w:b/>
          <w:sz w:val="28"/>
          <w:szCs w:val="28"/>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tabs>
          <w:tab w:val="left" w:pos="851"/>
        </w:tabs>
        <w:spacing w:after="0" w:line="240" w:lineRule="auto"/>
        <w:ind w:right="-143" w:firstLine="567"/>
        <w:jc w:val="both"/>
        <w:rPr>
          <w:rFonts w:ascii="Times New Roman" w:hAnsi="Times New Roman"/>
          <w:b/>
          <w:sz w:val="28"/>
          <w:szCs w:val="28"/>
          <w:lang w:val="kk-KZ"/>
        </w:rPr>
      </w:pP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pStyle w:val="a9"/>
        <w:widowControl w:val="0"/>
        <w:tabs>
          <w:tab w:val="left" w:pos="851"/>
        </w:tabs>
        <w:spacing w:after="0"/>
        <w:ind w:left="426" w:firstLine="283"/>
        <w:jc w:val="both"/>
        <w:rPr>
          <w:sz w:val="28"/>
          <w:szCs w:val="28"/>
          <w:lang w:val="kk-KZ"/>
        </w:rPr>
      </w:pPr>
    </w:p>
    <w:p>
      <w:pPr>
        <w:shd w:val="clear" w:color="auto" w:fill="FFFFFF"/>
        <w:tabs>
          <w:tab w:val="left" w:pos="851"/>
        </w:tabs>
        <w:autoSpaceDE w:val="0"/>
        <w:autoSpaceDN w:val="0"/>
        <w:adjustRightInd w:val="0"/>
        <w:spacing w:after="0" w:line="240" w:lineRule="auto"/>
        <w:ind w:left="426" w:firstLine="283"/>
        <w:jc w:val="both"/>
        <w:rPr>
          <w:rFonts w:ascii="Times New Roman" w:hAnsi="Times New Roman"/>
          <w:b/>
          <w:i/>
          <w:noProof/>
          <w:color w:val="000000"/>
          <w:sz w:val="28"/>
          <w:szCs w:val="28"/>
          <w:lang w:val="kk-KZ"/>
        </w:rPr>
      </w:pPr>
      <w:r>
        <w:rPr>
          <w:rFonts w:ascii="Times New Roman" w:hAnsi="Times New Roman"/>
          <w:b/>
          <w:i/>
          <w:noProof/>
          <w:color w:val="000000"/>
          <w:sz w:val="28"/>
          <w:szCs w:val="28"/>
          <w:lang w:val="kk-KZ"/>
        </w:rPr>
        <w:t xml:space="preserve">       Тақырып бойынша қысқаша мазмұны: </w:t>
      </w: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Инклюзивті білім беру баланы емес, жүйенің өзгеруін болжайды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Ол барлық балалар әртүрлі екенін мойындайды, ал мектептер мен білім беру жүйесі барлық оқушылардың жеке қажеттіліктеріне бейімделуі тиіс. .. инклюзивтілік барлығын бірдей етуге ұмтылуды білдірмейді. Оның негізгі компоненті-икемділік, балалардың түрлі жылдамдықпен оқитынын тану, ал мұғалімдерге оқыту процесінің икемділігін қолдау үшін арнайы дағдылар қажет.</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Көп жағдайда балаларға жақсы, түсінікті, қолжетімді оқыту қажет. Бұл өз кезегінде баланың жеке қажеттіліктеріне, қабілеттері мен даму ерекшеліктеріне сәйкес келетін түрлі әдістерді пайдалануды көздейді.(«Барлығы үшін мектептер. Арнайы білім алу қажеттілігі бар бала-ларды білім беруге қосу». «Спасите детей» қоры Лондон, 2002 ж)</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 қажеттілігі - бұл әр оқушының оқуы табысты бо-луын қамтамасыз ету мақсатында психологиялық-педагогикалық әдістермен жүзеге асырылатын оқу үдерісіндегі көмек пен қызмет көрсету қажеттілігі.</w:t>
      </w:r>
    </w:p>
    <w:p>
      <w:pPr>
        <w:tabs>
          <w:tab w:val="left" w:pos="426"/>
          <w:tab w:val="left" w:pos="567"/>
          <w:tab w:val="left" w:pos="709"/>
        </w:tabs>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 xml:space="preserve">Студенттердің сабаққа дайындалуына  арналған ұсыныстар: </w:t>
      </w:r>
    </w:p>
    <w:p>
      <w:pPr>
        <w:tabs>
          <w:tab w:val="left" w:pos="426"/>
          <w:tab w:val="left" w:pos="567"/>
          <w:tab w:val="left" w:pos="709"/>
        </w:tabs>
        <w:spacing w:after="0" w:line="240" w:lineRule="auto"/>
        <w:ind w:firstLine="567"/>
        <w:jc w:val="both"/>
        <w:rPr>
          <w:rFonts w:ascii="Times New Roman" w:hAnsi="Times New Roman"/>
          <w:b/>
          <w:sz w:val="28"/>
          <w:szCs w:val="28"/>
          <w:lang w:val="kk-KZ"/>
        </w:rPr>
      </w:pPr>
      <w:r>
        <w:rPr>
          <w:rFonts w:ascii="Times New Roman" w:hAnsi="Times New Roman"/>
          <w:sz w:val="28"/>
          <w:szCs w:val="28"/>
          <w:lang w:val="kk-KZ"/>
        </w:rPr>
        <w:t xml:space="preserve">      Практикалық сабаққа студенттер дайын болуы қажет</w:t>
      </w:r>
      <w:r>
        <w:rPr>
          <w:rFonts w:ascii="Times New Roman" w:hAnsi="Times New Roman"/>
          <w:b/>
          <w:sz w:val="28"/>
          <w:szCs w:val="28"/>
          <w:lang w:val="kk-KZ"/>
        </w:rPr>
        <w:t xml:space="preserve">. </w:t>
      </w:r>
      <w:r>
        <w:rPr>
          <w:rFonts w:ascii="Times New Roman" w:hAnsi="Times New Roman"/>
          <w:sz w:val="28"/>
          <w:szCs w:val="28"/>
          <w:lang w:val="kk-KZ"/>
        </w:rPr>
        <w:t>Студенттің сабаққа дайындығы лекция конспектісіне, оқулықтар мен оқу құралдарына сүйене отырып дайындалады.</w:t>
      </w:r>
      <w:r>
        <w:rPr>
          <w:rFonts w:ascii="Times New Roman" w:hAnsi="Times New Roman"/>
          <w:b/>
          <w:sz w:val="28"/>
          <w:szCs w:val="28"/>
          <w:lang w:val="kk-KZ"/>
        </w:rPr>
        <w:t xml:space="preserve">  </w:t>
      </w:r>
    </w:p>
    <w:p>
      <w:pPr>
        <w:tabs>
          <w:tab w:val="left" w:pos="426"/>
          <w:tab w:val="left" w:pos="567"/>
          <w:tab w:val="left" w:pos="709"/>
        </w:tabs>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 xml:space="preserve">        Практикалық сабақта студенттер меңгеруі тиіс:</w:t>
      </w:r>
    </w:p>
    <w:p>
      <w:pPr>
        <w:numPr>
          <w:ilvl w:val="0"/>
          <w:numId w:val="25"/>
        </w:numPr>
        <w:tabs>
          <w:tab w:val="left" w:pos="426"/>
          <w:tab w:val="left" w:pos="567"/>
          <w:tab w:val="left" w:pos="709"/>
        </w:tabs>
        <w:suppressAutoHyphens/>
        <w:spacing w:after="0" w:line="240" w:lineRule="auto"/>
        <w:ind w:left="0" w:firstLine="567"/>
        <w:jc w:val="both"/>
        <w:rPr>
          <w:rFonts w:ascii="Times New Roman" w:hAnsi="Times New Roman"/>
          <w:b/>
          <w:sz w:val="28"/>
          <w:szCs w:val="28"/>
          <w:lang w:val="kk-KZ"/>
        </w:rPr>
      </w:pPr>
      <w:r>
        <w:rPr>
          <w:rFonts w:ascii="Times New Roman" w:hAnsi="Times New Roman"/>
          <w:sz w:val="28"/>
          <w:szCs w:val="28"/>
          <w:lang w:val="kk-KZ"/>
        </w:rPr>
        <w:t>Сөздіктерге зер салып, жаңа сөздерді жазып отыру</w:t>
      </w:r>
    </w:p>
    <w:p>
      <w:pPr>
        <w:numPr>
          <w:ilvl w:val="0"/>
          <w:numId w:val="25"/>
        </w:numPr>
        <w:tabs>
          <w:tab w:val="left" w:pos="426"/>
          <w:tab w:val="left" w:pos="567"/>
          <w:tab w:val="left" w:pos="709"/>
        </w:tabs>
        <w:suppressAutoHyphens/>
        <w:spacing w:after="0" w:line="240" w:lineRule="auto"/>
        <w:ind w:left="0" w:firstLine="567"/>
        <w:jc w:val="both"/>
        <w:rPr>
          <w:rFonts w:ascii="Times New Roman" w:hAnsi="Times New Roman"/>
          <w:b/>
          <w:sz w:val="28"/>
          <w:szCs w:val="28"/>
          <w:lang w:val="kk-KZ"/>
        </w:rPr>
      </w:pPr>
      <w:r>
        <w:rPr>
          <w:rFonts w:ascii="Times New Roman" w:hAnsi="Times New Roman"/>
          <w:sz w:val="28"/>
          <w:szCs w:val="28"/>
          <w:lang w:val="kk-KZ"/>
        </w:rPr>
        <w:t xml:space="preserve">Мүмкіндігі шектеулі балаларды еңбекке үйрету әдістемесіне арналған жаттығуларды жинау </w:t>
      </w:r>
    </w:p>
    <w:p>
      <w:pPr>
        <w:numPr>
          <w:ilvl w:val="0"/>
          <w:numId w:val="25"/>
        </w:numPr>
        <w:tabs>
          <w:tab w:val="left" w:pos="426"/>
          <w:tab w:val="left" w:pos="567"/>
          <w:tab w:val="left" w:pos="709"/>
        </w:tabs>
        <w:suppressAutoHyphens/>
        <w:spacing w:after="0" w:line="240" w:lineRule="auto"/>
        <w:ind w:left="0" w:firstLine="567"/>
        <w:jc w:val="both"/>
        <w:rPr>
          <w:rFonts w:ascii="Times New Roman" w:hAnsi="Times New Roman"/>
          <w:b/>
          <w:sz w:val="28"/>
          <w:szCs w:val="28"/>
          <w:lang w:val="kk-KZ"/>
        </w:rPr>
      </w:pPr>
      <w:r>
        <w:rPr>
          <w:rFonts w:ascii="Times New Roman" w:hAnsi="Times New Roman"/>
          <w:sz w:val="28"/>
          <w:szCs w:val="28"/>
          <w:lang w:val="kk-KZ"/>
        </w:rPr>
        <w:t>Мүмкіндігі шектеулі балаларды еңбекке үйрету әдістемесіне байланысты теориялар</w:t>
      </w:r>
    </w:p>
    <w:p>
      <w:pPr>
        <w:numPr>
          <w:ilvl w:val="0"/>
          <w:numId w:val="25"/>
        </w:numPr>
        <w:tabs>
          <w:tab w:val="left" w:pos="426"/>
          <w:tab w:val="left" w:pos="567"/>
          <w:tab w:val="left" w:pos="709"/>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Мүмкіндігі шектеулі балаларды еңбекке үйрету әдістемесі жеке адамның өте кешірек кезеңіндегі өзгерістер</w:t>
      </w:r>
    </w:p>
    <w:p>
      <w:pPr>
        <w:numPr>
          <w:ilvl w:val="0"/>
          <w:numId w:val="25"/>
        </w:numPr>
        <w:tabs>
          <w:tab w:val="left" w:pos="426"/>
          <w:tab w:val="left" w:pos="567"/>
          <w:tab w:val="left" w:pos="709"/>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Мүмкіндігі шектеулі балаларды еңбекке үйрету әдістемесінің  мақсат міндеттері</w:t>
      </w:r>
    </w:p>
    <w:p>
      <w:pPr>
        <w:tabs>
          <w:tab w:val="left" w:pos="426"/>
          <w:tab w:val="left" w:pos="567"/>
          <w:tab w:val="left" w:pos="709"/>
        </w:tabs>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val="kk-KZ"/>
        </w:rPr>
        <w:lastRenderedPageBreak/>
        <w:t>Үй тапсырмасы практикалық сабақтың тақырыбына сай жасалады. Әр үй тапсырмасын студенттер келесі практикалық  сабақта тапсырады.</w:t>
      </w:r>
    </w:p>
    <w:p>
      <w:pPr>
        <w:tabs>
          <w:tab w:val="left" w:pos="426"/>
          <w:tab w:val="left" w:pos="567"/>
          <w:tab w:val="left" w:pos="709"/>
        </w:tabs>
        <w:spacing w:after="0" w:line="240" w:lineRule="auto"/>
        <w:ind w:firstLine="567"/>
        <w:jc w:val="both"/>
        <w:rPr>
          <w:rFonts w:ascii="Times New Roman" w:hAnsi="Times New Roman"/>
          <w:b/>
          <w:noProof/>
          <w:color w:val="000000"/>
          <w:sz w:val="28"/>
          <w:szCs w:val="28"/>
          <w:lang w:val="kk-KZ"/>
        </w:rPr>
      </w:pPr>
      <w:r>
        <w:rPr>
          <w:rFonts w:ascii="Times New Roman" w:hAnsi="Times New Roman"/>
          <w:noProof/>
          <w:color w:val="000000"/>
          <w:sz w:val="28"/>
          <w:szCs w:val="28"/>
          <w:lang w:val="kk-KZ"/>
        </w:rPr>
        <w:t xml:space="preserve"> </w:t>
      </w:r>
      <w:r>
        <w:rPr>
          <w:rFonts w:ascii="Times New Roman" w:hAnsi="Times New Roman"/>
          <w:b/>
          <w:noProof/>
          <w:color w:val="000000"/>
          <w:sz w:val="28"/>
          <w:szCs w:val="28"/>
          <w:lang w:val="kk-KZ"/>
        </w:rPr>
        <w:t xml:space="preserve">Аудиторияда орындалатын тапсырмалармен  жұмыс: </w:t>
      </w:r>
    </w:p>
    <w:p>
      <w:pPr>
        <w:shd w:val="clear" w:color="auto" w:fill="FFFFFF"/>
        <w:tabs>
          <w:tab w:val="left" w:pos="426"/>
          <w:tab w:val="left" w:pos="567"/>
          <w:tab w:val="left" w:pos="709"/>
          <w:tab w:val="left" w:pos="9356"/>
        </w:tabs>
        <w:autoSpaceDE w:val="0"/>
        <w:autoSpaceDN w:val="0"/>
        <w:adjustRightInd w:val="0"/>
        <w:spacing w:after="0" w:line="240" w:lineRule="auto"/>
        <w:ind w:firstLine="567"/>
        <w:rPr>
          <w:rFonts w:ascii="Times New Roman" w:hAnsi="Times New Roman"/>
          <w:b/>
          <w:sz w:val="28"/>
          <w:szCs w:val="28"/>
          <w:lang w:val="kk-KZ"/>
        </w:rPr>
      </w:pPr>
      <w:r>
        <w:rPr>
          <w:rFonts w:ascii="Times New Roman" w:hAnsi="Times New Roman"/>
          <w:b/>
          <w:noProof/>
          <w:sz w:val="28"/>
          <w:szCs w:val="28"/>
          <w:lang w:val="kk-KZ"/>
        </w:rPr>
        <w:t>Жаттығу «Өкпелеу» суретін салу</w:t>
      </w:r>
    </w:p>
    <w:p>
      <w:pPr>
        <w:shd w:val="clear" w:color="auto" w:fill="FFFFFF"/>
        <w:tabs>
          <w:tab w:val="left" w:pos="426"/>
          <w:tab w:val="left" w:pos="567"/>
          <w:tab w:val="left" w:pos="709"/>
          <w:tab w:val="left" w:pos="9356"/>
        </w:tabs>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noProof/>
          <w:sz w:val="28"/>
          <w:szCs w:val="28"/>
          <w:lang w:val="kk-KZ"/>
        </w:rPr>
        <w:t>Сіздің өкпеңіз неге жатады?</w:t>
      </w:r>
    </w:p>
    <w:p>
      <w:pPr>
        <w:shd w:val="clear" w:color="auto" w:fill="FFFFFF"/>
        <w:tabs>
          <w:tab w:val="left" w:pos="851"/>
          <w:tab w:val="left" w:pos="9356"/>
        </w:tabs>
        <w:autoSpaceDE w:val="0"/>
        <w:autoSpaceDN w:val="0"/>
        <w:adjustRightInd w:val="0"/>
        <w:spacing w:after="0" w:line="240" w:lineRule="auto"/>
        <w:ind w:firstLine="567"/>
        <w:jc w:val="both"/>
        <w:rPr>
          <w:rFonts w:ascii="Times New Roman" w:hAnsi="Times New Roman"/>
          <w:noProof/>
          <w:sz w:val="28"/>
          <w:szCs w:val="28"/>
          <w:lang w:val="kk-KZ"/>
        </w:rPr>
      </w:pPr>
      <w:r>
        <w:rPr>
          <w:rFonts w:ascii="Times New Roman" w:hAnsi="Times New Roman"/>
          <w:noProof/>
          <w:sz w:val="28"/>
          <w:szCs w:val="28"/>
          <w:lang w:val="kk-KZ"/>
        </w:rPr>
        <w:t xml:space="preserve">Жаттықтырушы: жайғасып отырыңыздар, ішкі әлеміңізді сезінуге мүмкіндік алдыңыз. Бірнеше ұзақ тыныс алу, жайлап шығару. Өзіңізді тыңдауға мүмкіндік алдыңыз. Өзіңізге сұрақ қойыңыз: Сіз өзіңізді бақытты адам деп сезінесіз бе? </w:t>
      </w:r>
    </w:p>
    <w:p>
      <w:pPr>
        <w:shd w:val="clear" w:color="auto" w:fill="FFFFFF"/>
        <w:tabs>
          <w:tab w:val="left" w:pos="851"/>
          <w:tab w:val="left" w:pos="9356"/>
        </w:tabs>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i/>
          <w:iCs/>
          <w:noProof/>
          <w:sz w:val="28"/>
          <w:szCs w:val="28"/>
          <w:lang w:val="kk-KZ"/>
        </w:rPr>
        <w:t xml:space="preserve">Жаттықтырушы: </w:t>
      </w:r>
      <w:r>
        <w:rPr>
          <w:rFonts w:ascii="Times New Roman" w:hAnsi="Times New Roman"/>
          <w:noProof/>
          <w:sz w:val="28"/>
          <w:szCs w:val="28"/>
          <w:lang w:val="kk-KZ"/>
        </w:rPr>
        <w:t>өкпе туралы суретін алып - эмоция қосып түзету енгізуді ұсынды. Ол оң жақтан көршілерге жіберіп, әр адам өз мүмкіншілігін қосады. Өз қосымша көзқарасын білдіріп, суретке қосады.</w:t>
      </w:r>
    </w:p>
    <w:p>
      <w:pPr>
        <w:shd w:val="clear" w:color="auto" w:fill="FFFFFF"/>
        <w:tabs>
          <w:tab w:val="left" w:pos="851"/>
          <w:tab w:val="left" w:pos="9356"/>
        </w:tabs>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i/>
          <w:iCs/>
          <w:noProof/>
          <w:sz w:val="28"/>
          <w:szCs w:val="28"/>
          <w:lang w:val="kk-KZ"/>
        </w:rPr>
        <w:t xml:space="preserve">Жатықтырушы: </w:t>
      </w:r>
      <w:r>
        <w:rPr>
          <w:rFonts w:ascii="Times New Roman" w:hAnsi="Times New Roman"/>
          <w:noProof/>
          <w:sz w:val="28"/>
          <w:szCs w:val="28"/>
          <w:lang w:val="kk-KZ"/>
        </w:rPr>
        <w:t>Суретіңізге қараңыз. Егер өкпеңіз жазылса, онда бұл суретті өзіңізге қалдырыңыз. Егер өкпе қайтпаса, суретті мыжып, сол қағазбен бәрі кетеді деп тастаңыз, жарайсындар!</w:t>
      </w:r>
    </w:p>
    <w:p>
      <w:pPr>
        <w:shd w:val="clear" w:color="auto" w:fill="FFFFFF"/>
        <w:tabs>
          <w:tab w:val="left" w:pos="851"/>
          <w:tab w:val="left" w:pos="935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noProof/>
          <w:sz w:val="28"/>
          <w:szCs w:val="28"/>
        </w:rPr>
        <w:t>Талқылау.</w:t>
      </w:r>
    </w:p>
    <w:p>
      <w:pPr>
        <w:shd w:val="clear" w:color="auto" w:fill="FFFFFF"/>
        <w:tabs>
          <w:tab w:val="left" w:pos="851"/>
          <w:tab w:val="left" w:pos="935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noProof/>
          <w:sz w:val="28"/>
          <w:szCs w:val="28"/>
          <w:lang w:val="kk-KZ"/>
        </w:rPr>
        <w:t xml:space="preserve">- </w:t>
      </w:r>
      <w:r>
        <w:rPr>
          <w:rFonts w:ascii="Times New Roman" w:hAnsi="Times New Roman"/>
          <w:noProof/>
          <w:sz w:val="28"/>
          <w:szCs w:val="28"/>
        </w:rPr>
        <w:t xml:space="preserve">Кім бүгін өзіне не алды, не </w:t>
      </w:r>
      <w:r>
        <w:rPr>
          <w:rFonts w:ascii="Times New Roman" w:hAnsi="Times New Roman"/>
          <w:noProof/>
          <w:sz w:val="28"/>
          <w:szCs w:val="28"/>
          <w:lang w:val="kk-KZ"/>
        </w:rPr>
        <w:t>ұ</w:t>
      </w:r>
      <w:r>
        <w:rPr>
          <w:rFonts w:ascii="Times New Roman" w:hAnsi="Times New Roman"/>
          <w:noProof/>
          <w:sz w:val="28"/>
          <w:szCs w:val="28"/>
        </w:rPr>
        <w:t>нады?</w:t>
      </w:r>
    </w:p>
    <w:p>
      <w:pPr>
        <w:shd w:val="clear" w:color="auto" w:fill="FFFFFF"/>
        <w:tabs>
          <w:tab w:val="left" w:pos="851"/>
          <w:tab w:val="left" w:pos="935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noProof/>
          <w:sz w:val="28"/>
          <w:szCs w:val="28"/>
        </w:rPr>
        <w:t>- Не ұнамады?</w:t>
      </w:r>
    </w:p>
    <w:p>
      <w:pPr>
        <w:shd w:val="clear" w:color="auto" w:fill="FFFFFF"/>
        <w:tabs>
          <w:tab w:val="left" w:pos="851"/>
          <w:tab w:val="left" w:pos="935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noProof/>
          <w:sz w:val="28"/>
          <w:szCs w:val="28"/>
        </w:rPr>
        <w:t>Қазір өзін қалай сезінуді, фломастермен белгілеу. Басында көңіл-күйлерін қалай белгіледі (қай түспен) соңғы т</w:t>
      </w:r>
      <w:r>
        <w:rPr>
          <w:rFonts w:ascii="Times New Roman" w:hAnsi="Times New Roman"/>
          <w:noProof/>
          <w:sz w:val="28"/>
          <w:szCs w:val="28"/>
          <w:lang w:val="kk-KZ"/>
        </w:rPr>
        <w:t>ү</w:t>
      </w:r>
      <w:r>
        <w:rPr>
          <w:rFonts w:ascii="Times New Roman" w:hAnsi="Times New Roman"/>
          <w:noProof/>
          <w:sz w:val="28"/>
          <w:szCs w:val="28"/>
        </w:rPr>
        <w:t>с қандай? Салыстыру арқылы талдау жасау.</w:t>
      </w:r>
    </w:p>
    <w:p>
      <w:pPr>
        <w:shd w:val="clear" w:color="auto" w:fill="FFFFFF"/>
        <w:tabs>
          <w:tab w:val="left" w:pos="851"/>
          <w:tab w:val="left" w:pos="935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noProof/>
          <w:sz w:val="28"/>
          <w:szCs w:val="28"/>
        </w:rPr>
        <w:t>Бүгінгі күнге, осы кездесуге рахмет, ризашылық білдіру. Өз қабілеттерін, мүмкіндіктерін дер кезінде аша білуге, пайда</w:t>
      </w:r>
      <w:r>
        <w:rPr>
          <w:rFonts w:ascii="Times New Roman" w:hAnsi="Times New Roman"/>
          <w:noProof/>
          <w:sz w:val="28"/>
          <w:szCs w:val="28"/>
          <w:lang w:val="kk-KZ"/>
        </w:rPr>
        <w:t>л</w:t>
      </w:r>
      <w:r>
        <w:rPr>
          <w:rFonts w:ascii="Times New Roman" w:hAnsi="Times New Roman"/>
          <w:noProof/>
          <w:sz w:val="28"/>
          <w:szCs w:val="28"/>
        </w:rPr>
        <w:t>ана білуге шақыру.</w:t>
      </w:r>
    </w:p>
    <w:p>
      <w:pPr>
        <w:pStyle w:val="a9"/>
        <w:widowControl w:val="0"/>
        <w:tabs>
          <w:tab w:val="left" w:pos="851"/>
        </w:tabs>
        <w:spacing w:after="0"/>
        <w:ind w:left="0" w:firstLine="567"/>
        <w:jc w:val="both"/>
        <w:rPr>
          <w:sz w:val="28"/>
          <w:szCs w:val="28"/>
          <w:lang w:val="kk-KZ"/>
        </w:rPr>
      </w:pPr>
      <w:r>
        <w:rPr>
          <w:b/>
          <w:sz w:val="28"/>
          <w:szCs w:val="28"/>
          <w:lang w:val="kk-KZ"/>
        </w:rPr>
        <w:t xml:space="preserve">      Уй тапсырмалары: </w:t>
      </w:r>
    </w:p>
    <w:p>
      <w:pPr>
        <w:pStyle w:val="a9"/>
        <w:widowControl w:val="0"/>
        <w:tabs>
          <w:tab w:val="left" w:pos="851"/>
        </w:tabs>
        <w:spacing w:after="0"/>
        <w:jc w:val="both"/>
        <w:rPr>
          <w:sz w:val="28"/>
          <w:szCs w:val="28"/>
          <w:lang w:val="kk-KZ"/>
        </w:rPr>
      </w:pPr>
    </w:p>
    <w:p>
      <w:pPr>
        <w:tabs>
          <w:tab w:val="left" w:pos="851"/>
        </w:tabs>
        <w:spacing w:after="0" w:line="240" w:lineRule="auto"/>
        <w:ind w:left="426" w:firstLine="283"/>
        <w:jc w:val="both"/>
        <w:rPr>
          <w:rFonts w:ascii="Times New Roman" w:hAnsi="Times New Roman"/>
          <w:b/>
          <w:sz w:val="28"/>
          <w:szCs w:val="28"/>
          <w:lang w:val="kk-KZ"/>
        </w:rPr>
      </w:pPr>
      <w:r>
        <w:rPr>
          <w:rFonts w:ascii="Times New Roman" w:hAnsi="Times New Roman"/>
          <w:b/>
          <w:sz w:val="28"/>
          <w:szCs w:val="28"/>
          <w:lang w:val="kk-KZ"/>
        </w:rPr>
        <w:t xml:space="preserve">Бақылау  сұрақтары: </w:t>
      </w:r>
    </w:p>
    <w:p>
      <w:pPr>
        <w:pStyle w:val="a3"/>
        <w:numPr>
          <w:ilvl w:val="0"/>
          <w:numId w:val="27"/>
        </w:numPr>
        <w:tabs>
          <w:tab w:val="left" w:pos="851"/>
        </w:tabs>
        <w:spacing w:after="0" w:line="240" w:lineRule="auto"/>
        <w:ind w:left="0" w:right="-143" w:firstLine="567"/>
        <w:jc w:val="both"/>
        <w:rPr>
          <w:rFonts w:ascii="Times New Roman" w:hAnsi="Times New Roman"/>
          <w:b/>
          <w:sz w:val="28"/>
          <w:szCs w:val="28"/>
          <w:lang w:val="kk-KZ"/>
        </w:rPr>
      </w:pPr>
      <w:r>
        <w:rPr>
          <w:rFonts w:ascii="Times New Roman" w:hAnsi="Times New Roman"/>
          <w:sz w:val="28"/>
          <w:szCs w:val="28"/>
          <w:lang w:val="kk-KZ"/>
        </w:rPr>
        <w:t>Ерекше білім беруге қажеттілігі бар балаларға қолдау көрсету және бағалау моделі</w:t>
      </w:r>
    </w:p>
    <w:p>
      <w:pPr>
        <w:pStyle w:val="a3"/>
        <w:numPr>
          <w:ilvl w:val="0"/>
          <w:numId w:val="27"/>
        </w:numPr>
        <w:tabs>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қажеттілігі бар балаларға психологиялы педагогикалық қолдау жасау</w:t>
      </w:r>
    </w:p>
    <w:p>
      <w:pPr>
        <w:pStyle w:val="a3"/>
        <w:numPr>
          <w:ilvl w:val="0"/>
          <w:numId w:val="27"/>
        </w:numPr>
        <w:tabs>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rPr>
        <w:t>"Инклюзивті бі</w:t>
      </w:r>
      <w:proofErr w:type="gramStart"/>
      <w:r>
        <w:rPr>
          <w:rFonts w:ascii="Times New Roman" w:hAnsi="Times New Roman"/>
          <w:sz w:val="28"/>
          <w:szCs w:val="28"/>
        </w:rPr>
        <w:t>л</w:t>
      </w:r>
      <w:proofErr w:type="gramEnd"/>
      <w:r>
        <w:rPr>
          <w:rFonts w:ascii="Times New Roman" w:hAnsi="Times New Roman"/>
          <w:sz w:val="28"/>
          <w:szCs w:val="28"/>
        </w:rPr>
        <w:t>ім беру" ұғымы</w:t>
      </w:r>
    </w:p>
    <w:p>
      <w:pPr>
        <w:pStyle w:val="a3"/>
        <w:tabs>
          <w:tab w:val="left" w:pos="851"/>
        </w:tabs>
        <w:spacing w:after="0" w:line="240" w:lineRule="auto"/>
        <w:ind w:left="567" w:right="-143"/>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t xml:space="preserve">Ұсынылған </w:t>
      </w:r>
      <w:r>
        <w:rPr>
          <w:rFonts w:ascii="Times New Roman" w:hAnsi="Times New Roman"/>
          <w:b/>
          <w:sz w:val="28"/>
          <w:szCs w:val="28"/>
        </w:rPr>
        <w:t xml:space="preserve">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lastRenderedPageBreak/>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правила деятельности организаций среднего образования (начального, основного среднего, общего среднего)/ Приказ МОН РК от 30 октября 2018 г., № 595.</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учебные планы начального образования для учащихся с ограниченными возможностями. Приказ МОН РК от24 ноября 2017 года, № 592.</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9 Типовые учебные планы (обновленного содержания) основного </w:t>
      </w:r>
      <w:proofErr w:type="gramStart"/>
      <w:r>
        <w:rPr>
          <w:rFonts w:ascii="Times New Roman" w:hAnsi="Times New Roman"/>
          <w:sz w:val="28"/>
          <w:szCs w:val="28"/>
        </w:rPr>
        <w:t>сред-него</w:t>
      </w:r>
      <w:proofErr w:type="gramEnd"/>
      <w:r>
        <w:rPr>
          <w:rFonts w:ascii="Times New Roman" w:hAnsi="Times New Roman"/>
          <w:sz w:val="28"/>
          <w:szCs w:val="28"/>
        </w:rPr>
        <w:t xml:space="preserve"> образования для учащихся с ограниченными возможностями. Приказ МОН РК № от 18 августа 2017 г, №422.</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деятельности видов специальных организаций </w:t>
      </w:r>
      <w:proofErr w:type="gramStart"/>
      <w:r>
        <w:rPr>
          <w:rFonts w:ascii="Times New Roman" w:hAnsi="Times New Roman"/>
          <w:sz w:val="28"/>
          <w:szCs w:val="28"/>
        </w:rPr>
        <w:t>об-разования</w:t>
      </w:r>
      <w:proofErr w:type="gramEnd"/>
      <w:r>
        <w:rPr>
          <w:rFonts w:ascii="Times New Roman" w:hAnsi="Times New Roman"/>
          <w:sz w:val="28"/>
          <w:szCs w:val="28"/>
        </w:rPr>
        <w:t>. Приказ МОН РК от 14 февраля 2017 года, № 66.</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учебные программы для обучающихся с ограниченными возможностями 0-4 классов уровня начального образования по </w:t>
      </w:r>
      <w:proofErr w:type="gramStart"/>
      <w:r>
        <w:rPr>
          <w:rFonts w:ascii="Times New Roman" w:hAnsi="Times New Roman"/>
          <w:sz w:val="28"/>
          <w:szCs w:val="28"/>
        </w:rPr>
        <w:t>обновлен-ному</w:t>
      </w:r>
      <w:proofErr w:type="gramEnd"/>
      <w:r>
        <w:rPr>
          <w:rFonts w:ascii="Times New Roman" w:hAnsi="Times New Roman"/>
          <w:sz w:val="28"/>
          <w:szCs w:val="28"/>
        </w:rPr>
        <w:t xml:space="preserve"> содержанию. Приказ МОН РК от 27 июля 2017 года № 352</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учебные программы для обучающихся с ограниченными возможностями 5-10 классов уровня основного среднего образования по обновленному содержанию. Приказ МОН РК от 20 сентября 2018 года, № 469.</w:t>
      </w:r>
    </w:p>
    <w:p>
      <w:pPr>
        <w:pStyle w:val="a3"/>
        <w:numPr>
          <w:ilvl w:val="0"/>
          <w:numId w:val="1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Методические рекомендации по системе критериального </w:t>
      </w:r>
      <w:proofErr w:type="gramStart"/>
      <w:r>
        <w:rPr>
          <w:rFonts w:ascii="Times New Roman" w:hAnsi="Times New Roman"/>
          <w:sz w:val="28"/>
          <w:szCs w:val="28"/>
        </w:rPr>
        <w:t>оценива-ния</w:t>
      </w:r>
      <w:proofErr w:type="gramEnd"/>
      <w:r>
        <w:rPr>
          <w:rFonts w:ascii="Times New Roman" w:hAnsi="Times New Roman"/>
          <w:sz w:val="28"/>
          <w:szCs w:val="28"/>
        </w:rPr>
        <w:t xml:space="preserve"> учебных достижений детей с ограниченными возможностями. Астана, 2015 г.</w:t>
      </w:r>
    </w:p>
    <w:p>
      <w:pPr>
        <w:spacing w:after="0" w:line="240" w:lineRule="auto"/>
        <w:ind w:right="-143" w:firstLine="567"/>
        <w:jc w:val="both"/>
        <w:rPr>
          <w:rFonts w:ascii="Times New Roman" w:hAnsi="Times New Roman"/>
          <w:sz w:val="28"/>
          <w:szCs w:val="28"/>
        </w:rPr>
      </w:pPr>
    </w:p>
    <w:p>
      <w:pPr>
        <w:tabs>
          <w:tab w:val="left" w:pos="851"/>
        </w:tabs>
        <w:spacing w:after="0" w:line="240" w:lineRule="auto"/>
        <w:ind w:left="426" w:firstLine="283"/>
        <w:jc w:val="center"/>
        <w:rPr>
          <w:rFonts w:ascii="Times New Roman" w:hAnsi="Times New Roman"/>
          <w:b/>
          <w:noProof/>
          <w:color w:val="000000"/>
          <w:sz w:val="28"/>
          <w:szCs w:val="28"/>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w:t>
      </w:r>
      <w:r>
        <w:rPr>
          <w:rFonts w:ascii="Times New Roman" w:hAnsi="Times New Roman"/>
          <w:b/>
          <w:noProof/>
          <w:color w:val="000000"/>
          <w:sz w:val="28"/>
          <w:szCs w:val="28"/>
        </w:rPr>
        <w:t>2</w:t>
      </w:r>
    </w:p>
    <w:p>
      <w:pPr>
        <w:tabs>
          <w:tab w:val="left" w:pos="851"/>
        </w:tabs>
        <w:spacing w:after="0" w:line="240" w:lineRule="auto"/>
        <w:ind w:left="426" w:firstLine="283"/>
        <w:jc w:val="center"/>
        <w:rPr>
          <w:rFonts w:ascii="Times New Roman" w:hAnsi="Times New Roman"/>
          <w:b/>
          <w:noProof/>
          <w:color w:val="000000"/>
          <w:sz w:val="28"/>
          <w:szCs w:val="28"/>
        </w:rPr>
      </w:pPr>
    </w:p>
    <w:p>
      <w:pPr>
        <w:spacing w:after="0" w:line="240" w:lineRule="auto"/>
        <w:ind w:right="-143"/>
        <w:jc w:val="both"/>
        <w:rPr>
          <w:rFonts w:ascii="Times New Roman" w:hAnsi="Times New Roman"/>
          <w:b/>
          <w:sz w:val="28"/>
          <w:szCs w:val="28"/>
          <w:lang w:val="kk-KZ"/>
        </w:rPr>
      </w:pPr>
      <w:r>
        <w:rPr>
          <w:rFonts w:ascii="Times New Roman" w:hAnsi="Times New Roman"/>
          <w:b/>
          <w:noProof/>
          <w:color w:val="000000"/>
          <w:sz w:val="28"/>
          <w:szCs w:val="28"/>
          <w:lang w:val="kk-KZ"/>
        </w:rPr>
        <w:t xml:space="preserve">      Сабақтың тақырыбы: </w:t>
      </w:r>
      <w:r>
        <w:rPr>
          <w:rFonts w:ascii="Times New Roman" w:hAnsi="Times New Roman"/>
          <w:b/>
          <w:sz w:val="28"/>
          <w:szCs w:val="28"/>
          <w:lang w:val="kk-KZ"/>
        </w:rPr>
        <w:t xml:space="preserve">Ерекше қажеттіліктері бар балаларға психологиялы педагогикалық қолдау </w:t>
      </w:r>
    </w:p>
    <w:p>
      <w:pPr>
        <w:spacing w:after="0" w:line="240" w:lineRule="auto"/>
        <w:ind w:right="-143" w:firstLine="709"/>
        <w:jc w:val="both"/>
        <w:rPr>
          <w:rFonts w:ascii="Times New Roman" w:hAnsi="Times New Roman"/>
          <w:b/>
          <w:sz w:val="28"/>
          <w:szCs w:val="28"/>
          <w:lang w:val="kk-KZ"/>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Практикалық сабақта талқылауға ұсынылатын сұрақтар</w:t>
      </w:r>
      <w:r>
        <w:rPr>
          <w:rFonts w:ascii="Times New Roman" w:hAnsi="Times New Roman"/>
          <w:b/>
          <w:bCs/>
          <w:i/>
          <w:iCs/>
          <w:sz w:val="28"/>
          <w:szCs w:val="28"/>
          <w:lang w:val="kk-KZ"/>
        </w:rPr>
        <w:t>:</w:t>
      </w:r>
    </w:p>
    <w:p>
      <w:pPr>
        <w:spacing w:after="0" w:line="240" w:lineRule="auto"/>
        <w:ind w:right="-143" w:firstLine="567"/>
        <w:jc w:val="both"/>
        <w:rPr>
          <w:rFonts w:ascii="Times New Roman" w:hAnsi="Times New Roman"/>
          <w:b/>
          <w:sz w:val="28"/>
          <w:szCs w:val="28"/>
          <w:lang w:val="kk-KZ"/>
        </w:rPr>
      </w:pPr>
      <w:r>
        <w:rPr>
          <w:rFonts w:ascii="Times New Roman" w:hAnsi="Times New Roman"/>
          <w:sz w:val="28"/>
          <w:szCs w:val="28"/>
          <w:lang w:val="kk-KZ"/>
        </w:rPr>
        <w:t xml:space="preserve"> </w:t>
      </w:r>
      <w:r>
        <w:rPr>
          <w:rFonts w:ascii="Times New Roman" w:hAnsi="Times New Roman"/>
          <w:b/>
          <w:sz w:val="28"/>
          <w:szCs w:val="28"/>
          <w:lang w:val="kk-KZ"/>
        </w:rPr>
        <w:t>Жоспар:</w:t>
      </w:r>
    </w:p>
    <w:p>
      <w:pPr>
        <w:pStyle w:val="a3"/>
        <w:numPr>
          <w:ilvl w:val="0"/>
          <w:numId w:val="13"/>
        </w:numPr>
        <w:tabs>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rPr>
        <w:t xml:space="preserve">Қазақстан </w:t>
      </w:r>
      <w:r>
        <w:rPr>
          <w:rFonts w:ascii="Times New Roman" w:hAnsi="Times New Roman"/>
          <w:sz w:val="28"/>
          <w:szCs w:val="28"/>
          <w:lang w:val="kk-KZ"/>
        </w:rPr>
        <w:t>Р</w:t>
      </w:r>
      <w:r>
        <w:rPr>
          <w:rFonts w:ascii="Times New Roman" w:hAnsi="Times New Roman"/>
          <w:sz w:val="28"/>
          <w:szCs w:val="28"/>
        </w:rPr>
        <w:t>еспубликасында инклюзивті бі</w:t>
      </w:r>
      <w:proofErr w:type="gramStart"/>
      <w:r>
        <w:rPr>
          <w:rFonts w:ascii="Times New Roman" w:hAnsi="Times New Roman"/>
          <w:sz w:val="28"/>
          <w:szCs w:val="28"/>
        </w:rPr>
        <w:t>л</w:t>
      </w:r>
      <w:proofErr w:type="gramEnd"/>
      <w:r>
        <w:rPr>
          <w:rFonts w:ascii="Times New Roman" w:hAnsi="Times New Roman"/>
          <w:sz w:val="28"/>
          <w:szCs w:val="28"/>
        </w:rPr>
        <w:t>ім беру</w:t>
      </w:r>
    </w:p>
    <w:p>
      <w:pPr>
        <w:pStyle w:val="a3"/>
        <w:numPr>
          <w:ilvl w:val="0"/>
          <w:numId w:val="13"/>
        </w:numPr>
        <w:tabs>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Инклюзивті білім берудің нормативті-құқықтық қамтамасыздандыру</w:t>
      </w:r>
    </w:p>
    <w:p>
      <w:pPr>
        <w:pStyle w:val="a3"/>
        <w:tabs>
          <w:tab w:val="left" w:pos="851"/>
        </w:tabs>
        <w:spacing w:after="0" w:line="240" w:lineRule="auto"/>
        <w:ind w:left="644" w:right="-143"/>
        <w:jc w:val="both"/>
        <w:rPr>
          <w:rFonts w:ascii="Times New Roman" w:hAnsi="Times New Roman"/>
          <w:b/>
          <w:sz w:val="28"/>
          <w:szCs w:val="28"/>
          <w:lang w:val="kk-KZ"/>
        </w:rPr>
      </w:pP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shd w:val="clear" w:color="auto" w:fill="FFFFFF"/>
        <w:tabs>
          <w:tab w:val="left" w:pos="851"/>
        </w:tabs>
        <w:autoSpaceDE w:val="0"/>
        <w:autoSpaceDN w:val="0"/>
        <w:adjustRightInd w:val="0"/>
        <w:spacing w:after="0" w:line="240" w:lineRule="auto"/>
        <w:jc w:val="both"/>
        <w:rPr>
          <w:rFonts w:ascii="Times New Roman" w:hAnsi="Times New Roman"/>
          <w:b/>
          <w:i/>
          <w:noProof/>
          <w:color w:val="000000"/>
          <w:sz w:val="28"/>
          <w:szCs w:val="28"/>
          <w:lang w:val="kk-KZ"/>
        </w:rPr>
      </w:pPr>
    </w:p>
    <w:p>
      <w:pPr>
        <w:shd w:val="clear" w:color="auto" w:fill="FFFFFF"/>
        <w:tabs>
          <w:tab w:val="left" w:pos="851"/>
        </w:tabs>
        <w:autoSpaceDE w:val="0"/>
        <w:autoSpaceDN w:val="0"/>
        <w:adjustRightInd w:val="0"/>
        <w:spacing w:after="0" w:line="240" w:lineRule="auto"/>
        <w:jc w:val="both"/>
        <w:rPr>
          <w:rFonts w:ascii="Times New Roman" w:hAnsi="Times New Roman"/>
          <w:b/>
          <w:i/>
          <w:noProof/>
          <w:color w:val="000000"/>
          <w:sz w:val="28"/>
          <w:szCs w:val="28"/>
          <w:lang w:val="kk-KZ"/>
        </w:rPr>
      </w:pPr>
      <w:r>
        <w:rPr>
          <w:rFonts w:ascii="Times New Roman" w:hAnsi="Times New Roman"/>
          <w:b/>
          <w:i/>
          <w:noProof/>
          <w:color w:val="000000"/>
          <w:sz w:val="28"/>
          <w:szCs w:val="28"/>
          <w:lang w:val="kk-KZ"/>
        </w:rPr>
        <w:t xml:space="preserve">  Тақырып бойынша қысқаша мазмұны: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Қазақстан Республикасы Білім беру саласындағы мемлекеттік саясатының қағидалары ретінде басқалармен бірге мыналар белгіленеді:</w:t>
      </w:r>
    </w:p>
    <w:p>
      <w:pPr>
        <w:pStyle w:val="a3"/>
        <w:numPr>
          <w:ilvl w:val="0"/>
          <w:numId w:val="14"/>
        </w:numPr>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барлығының сапалы білім алуындағы құқықтарының теңдігі;</w:t>
      </w:r>
    </w:p>
    <w:p>
      <w:pPr>
        <w:pStyle w:val="a3"/>
        <w:numPr>
          <w:ilvl w:val="0"/>
          <w:numId w:val="14"/>
        </w:numPr>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lastRenderedPageBreak/>
        <w:t>әр адамның интеллектуалдық дамуын, психофизиологиялық және жеке ерекшеліктерін ескере отырып, тұрғындар үшін барлық деңгейдегі білімнің қолжетімділігі [5, 1-тарау, 3-бап].</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ҚР білім беру аясындағы Заңнамасында бекітілген:</w:t>
      </w:r>
    </w:p>
    <w:p>
      <w:pPr>
        <w:pStyle w:val="a3"/>
        <w:numPr>
          <w:ilvl w:val="0"/>
          <w:numId w:val="15"/>
        </w:numPr>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баланың ерекшеліктері мен жеке мүмкіндіктерін есепке ала отырып ата-аналардың білім беру ұйымдарын таңдау және өз балаларын оқыту мен тәрбиелеу мәселелері бойынша психологиялық-медициналық-педагогикалық кеңесінің көмегін алу құқығы; [5];</w:t>
      </w:r>
    </w:p>
    <w:p>
      <w:pPr>
        <w:pStyle w:val="a3"/>
        <w:numPr>
          <w:ilvl w:val="0"/>
          <w:numId w:val="15"/>
        </w:numPr>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баланың, оның ішінде ерекше білім беруге қажеттілігі бар баланың өз тұрғылықты жеріндегі мектепте білім алу құқығы [5]. Қызмет көрсететін ауданда тұратын балаға тиісті білім беру ұйымына қабылдануына тыйым салынбауы қажет [6];</w:t>
      </w:r>
    </w:p>
    <w:p>
      <w:pPr>
        <w:pStyle w:val="a3"/>
        <w:numPr>
          <w:ilvl w:val="0"/>
          <w:numId w:val="15"/>
        </w:numPr>
        <w:spacing w:after="0" w:line="240" w:lineRule="auto"/>
        <w:ind w:left="0" w:right="-143" w:firstLine="567"/>
        <w:jc w:val="both"/>
        <w:rPr>
          <w:rFonts w:ascii="Times New Roman" w:hAnsi="Times New Roman"/>
          <w:sz w:val="28"/>
          <w:szCs w:val="28"/>
        </w:rPr>
      </w:pPr>
      <w:r>
        <w:rPr>
          <w:rFonts w:ascii="Times New Roman" w:hAnsi="Times New Roman"/>
          <w:sz w:val="28"/>
          <w:szCs w:val="28"/>
          <w:lang w:val="kk-KZ"/>
        </w:rPr>
        <w:t xml:space="preserve">білім алудың жалпыға бірдей білім алу стандартының аясында білім беру ұйымының шешімі бойынша баланың жеке оқу жоспары немесе қысқартылған оқу бағдарламасы бойынша білім алу құқығы [5-т. </w:t>
      </w:r>
      <w:proofErr w:type="gramStart"/>
      <w:r>
        <w:rPr>
          <w:rFonts w:ascii="Times New Roman" w:hAnsi="Times New Roman"/>
          <w:sz w:val="28"/>
          <w:szCs w:val="28"/>
        </w:rPr>
        <w:t>6-б. 47; 4];</w:t>
      </w:r>
      <w:proofErr w:type="gramEnd"/>
    </w:p>
    <w:p>
      <w:pPr>
        <w:pStyle w:val="a3"/>
        <w:numPr>
          <w:ilvl w:val="0"/>
          <w:numId w:val="15"/>
        </w:numPr>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білім беру ұйымдарында ерекше білім алу қажеттілігі бар тұлғалардың (балалардың) білім алуы үшін арнайы жағдайлар жасау бойынша жергілікті атқарушы билік органдарының жауапкершілігі [5, 2 тарау, 6 бап. </w:t>
      </w:r>
      <w:proofErr w:type="gramStart"/>
      <w:r>
        <w:rPr>
          <w:rFonts w:ascii="Times New Roman" w:hAnsi="Times New Roman"/>
          <w:sz w:val="28"/>
          <w:szCs w:val="28"/>
        </w:rPr>
        <w:t>п</w:t>
      </w:r>
      <w:proofErr w:type="gramEnd"/>
      <w:r>
        <w:rPr>
          <w:rFonts w:ascii="Times New Roman" w:hAnsi="Times New Roman"/>
          <w:sz w:val="28"/>
          <w:szCs w:val="28"/>
        </w:rPr>
        <w:t xml:space="preserve"> 21-5)].</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Осы жауапкершілік шеңберінде елдің барлық аймақтарындағы жалпы білім беру мектептерінде психологиялы</w:t>
      </w:r>
      <w:proofErr w:type="gramStart"/>
      <w:r>
        <w:rPr>
          <w:rFonts w:ascii="Times New Roman" w:hAnsi="Times New Roman"/>
          <w:sz w:val="28"/>
          <w:szCs w:val="28"/>
        </w:rPr>
        <w:t>қ-</w:t>
      </w:r>
      <w:proofErr w:type="gramEnd"/>
      <w:r>
        <w:rPr>
          <w:rFonts w:ascii="Times New Roman" w:hAnsi="Times New Roman"/>
          <w:sz w:val="28"/>
          <w:szCs w:val="28"/>
        </w:rPr>
        <w:t>педагогикалық (арнайы педагог, логопед, психолог, тәрбиеші) қолдау көрсететін мамандарға штаттық бірлік енгізіліп жатыр. Білім беру процесінде оқушыларға қолдау көрсету үшін қоғамдық қауымдастық пен жеке меншік қорлар көмегімен материалды</w:t>
      </w:r>
      <w:proofErr w:type="gramStart"/>
      <w:r>
        <w:rPr>
          <w:rFonts w:ascii="Times New Roman" w:hAnsi="Times New Roman"/>
          <w:sz w:val="28"/>
          <w:szCs w:val="28"/>
        </w:rPr>
        <w:t>қ-</w:t>
      </w:r>
      <w:proofErr w:type="gramEnd"/>
      <w:r>
        <w:rPr>
          <w:rFonts w:ascii="Times New Roman" w:hAnsi="Times New Roman"/>
          <w:sz w:val="28"/>
          <w:szCs w:val="28"/>
        </w:rPr>
        <w:t>техникалық жағдайлар құрылып жатыр.</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Орта білім беру ұйымдар қызметінің типтік ережесі білім алуында ерек-ше қажеттілігі бар балаларды білім беру процесіне қосудың нұсқаларын қарастырады: жалпы немесе арнайы сынып (ауытқушылық тү</w:t>
      </w:r>
      <w:proofErr w:type="gramStart"/>
      <w:r>
        <w:rPr>
          <w:rFonts w:ascii="Times New Roman" w:hAnsi="Times New Roman"/>
          <w:sz w:val="28"/>
          <w:szCs w:val="28"/>
        </w:rPr>
        <w:t>р</w:t>
      </w:r>
      <w:proofErr w:type="gramEnd"/>
      <w:r>
        <w:rPr>
          <w:rFonts w:ascii="Times New Roman" w:hAnsi="Times New Roman"/>
          <w:sz w:val="28"/>
          <w:szCs w:val="28"/>
        </w:rPr>
        <w:t xml:space="preserve">іне қарай). Оқушылардың жалпы </w:t>
      </w:r>
      <w:proofErr w:type="gramStart"/>
      <w:r>
        <w:rPr>
          <w:rFonts w:ascii="Times New Roman" w:hAnsi="Times New Roman"/>
          <w:sz w:val="28"/>
          <w:szCs w:val="28"/>
        </w:rPr>
        <w:t>сыныпта</w:t>
      </w:r>
      <w:proofErr w:type="gramEnd"/>
      <w:r>
        <w:rPr>
          <w:rFonts w:ascii="Times New Roman" w:hAnsi="Times New Roman"/>
          <w:sz w:val="28"/>
          <w:szCs w:val="28"/>
        </w:rPr>
        <w:t xml:space="preserve"> оқуы жалпы білім беру немесе жекелік оқу бағдарламасы бойынша ұйымдастырылады. Жалпы немесе арнайы сынып-та оқитын ерекше бі</w:t>
      </w:r>
      <w:proofErr w:type="gramStart"/>
      <w:r>
        <w:rPr>
          <w:rFonts w:ascii="Times New Roman" w:hAnsi="Times New Roman"/>
          <w:sz w:val="28"/>
          <w:szCs w:val="28"/>
        </w:rPr>
        <w:t>л</w:t>
      </w:r>
      <w:proofErr w:type="gramEnd"/>
      <w:r>
        <w:rPr>
          <w:rFonts w:ascii="Times New Roman" w:hAnsi="Times New Roman"/>
          <w:sz w:val="28"/>
          <w:szCs w:val="28"/>
        </w:rPr>
        <w:t>ім беру қажеттілігі бар балалар үшін арнайы педагог-тармен (олигофренопедагог, сурдопедагог, тифлопедагог, логопед) жекелік немесе топтық сабақтар өткізу қарастырылады [7, Қосымша. 2, п. 25].</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Арнайы сыныпта оқыту (психофизикалық дамуында ауытқушылығы бар балалар үшін) Қ</w:t>
      </w:r>
      <w:proofErr w:type="gramStart"/>
      <w:r>
        <w:rPr>
          <w:rFonts w:ascii="Times New Roman" w:hAnsi="Times New Roman"/>
          <w:sz w:val="28"/>
          <w:szCs w:val="28"/>
        </w:rPr>
        <w:t>Р</w:t>
      </w:r>
      <w:proofErr w:type="gramEnd"/>
      <w:r>
        <w:rPr>
          <w:rFonts w:ascii="Times New Roman" w:hAnsi="Times New Roman"/>
          <w:sz w:val="28"/>
          <w:szCs w:val="28"/>
        </w:rPr>
        <w:t xml:space="preserve"> білім және ғылым министрлігі бекіткен тиісті типтегі ар-найы оқу жоспары мен бағдарламалар негізінде жүргізіледі [8; 9 -12].</w:t>
      </w:r>
    </w:p>
    <w:p>
      <w:pPr>
        <w:spacing w:after="0" w:line="240" w:lineRule="auto"/>
        <w:ind w:right="-143" w:firstLine="567"/>
        <w:jc w:val="both"/>
        <w:rPr>
          <w:rFonts w:ascii="Times New Roman" w:hAnsi="Times New Roman"/>
          <w:sz w:val="28"/>
          <w:szCs w:val="28"/>
        </w:rPr>
      </w:pPr>
      <w:proofErr w:type="gramStart"/>
      <w:r>
        <w:rPr>
          <w:rFonts w:ascii="Times New Roman" w:hAnsi="Times New Roman"/>
          <w:sz w:val="28"/>
          <w:szCs w:val="28"/>
        </w:rPr>
        <w:t>Оқытудың нәтижесін бағалау критериалды бағалау негізінде жүзеге асырылады. Қысқартылған немесе жекеленген бағдарламаның мазмұнына бағдарлай отырып, яғни оқушының мүмкіндіктері ескеріле отырып, бағалау критерийлері өзгеруі мүмкін. Ерекше білім беру қажеттілігі бар оқушыларды бағалау кез</w:t>
      </w:r>
      <w:proofErr w:type="gramEnd"/>
      <w:r>
        <w:rPr>
          <w:rFonts w:ascii="Times New Roman" w:hAnsi="Times New Roman"/>
          <w:sz w:val="28"/>
          <w:szCs w:val="28"/>
        </w:rPr>
        <w:t>інде мұғалім сараланған немесе жекеленген тап-сырмаларды қолдануға міндетті. Ерекше білім беру қажеттілігі бар бала-ларды және жеке оқу бағ</w:t>
      </w:r>
      <w:proofErr w:type="gramStart"/>
      <w:r>
        <w:rPr>
          <w:rFonts w:ascii="Times New Roman" w:hAnsi="Times New Roman"/>
          <w:sz w:val="28"/>
          <w:szCs w:val="28"/>
        </w:rPr>
        <w:t>дарламасымен</w:t>
      </w:r>
      <w:proofErr w:type="gramEnd"/>
      <w:r>
        <w:rPr>
          <w:rFonts w:ascii="Times New Roman" w:hAnsi="Times New Roman"/>
          <w:sz w:val="28"/>
          <w:szCs w:val="28"/>
        </w:rPr>
        <w:t xml:space="preserve"> оқитын балаларды аттестациялау мәселесі оқушының жеке ерекшеліктеріне сәйкес педагогикалық кеңес арқылы шешіледі [13].</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rPr>
        <w:lastRenderedPageBreak/>
        <w:t xml:space="preserve">Формативті </w:t>
      </w:r>
      <w:proofErr w:type="gramStart"/>
      <w:r>
        <w:rPr>
          <w:rFonts w:ascii="Times New Roman" w:hAnsi="Times New Roman"/>
          <w:sz w:val="28"/>
          <w:szCs w:val="28"/>
        </w:rPr>
        <w:t>ба</w:t>
      </w:r>
      <w:proofErr w:type="gramEnd"/>
      <w:r>
        <w:rPr>
          <w:rFonts w:ascii="Times New Roman" w:hAnsi="Times New Roman"/>
          <w:sz w:val="28"/>
          <w:szCs w:val="28"/>
        </w:rPr>
        <w:t>ғалау кері байланысты және оқу материалдарын меңгерудегі жеке қиындықтарына жылдам әрекет етуді қамтамасыз етеді [13].</w:t>
      </w:r>
      <w:r>
        <w:rPr>
          <w:rFonts w:ascii="Times New Roman" w:hAnsi="Times New Roman"/>
          <w:sz w:val="28"/>
          <w:szCs w:val="28"/>
          <w:lang w:val="kk-KZ"/>
        </w:rPr>
        <w:t xml:space="preserve"> Ерекше білім беруге қажеттілігі бар білім алушылар мектепті тәмамдаған кезде мемлекеттік үлгідегі Аттестатқа ие болады [16].</w:t>
      </w: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p>
    <w:p>
      <w:pPr>
        <w:spacing w:after="0" w:line="240" w:lineRule="auto"/>
        <w:ind w:right="-143" w:firstLine="567"/>
        <w:jc w:val="both"/>
        <w:rPr>
          <w:rFonts w:ascii="Times New Roman" w:hAnsi="Times New Roman"/>
          <w:sz w:val="28"/>
          <w:szCs w:val="28"/>
          <w:lang w:val="kk-KZ"/>
        </w:rPr>
      </w:pPr>
    </w:p>
    <w:p>
      <w:pPr>
        <w:pStyle w:val="a3"/>
        <w:numPr>
          <w:ilvl w:val="0"/>
          <w:numId w:val="16"/>
        </w:numPr>
        <w:tabs>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rPr>
        <w:t xml:space="preserve">Қазақстан </w:t>
      </w:r>
      <w:r>
        <w:rPr>
          <w:rFonts w:ascii="Times New Roman" w:hAnsi="Times New Roman"/>
          <w:sz w:val="28"/>
          <w:szCs w:val="28"/>
          <w:lang w:val="kk-KZ"/>
        </w:rPr>
        <w:t>Р</w:t>
      </w:r>
      <w:r>
        <w:rPr>
          <w:rFonts w:ascii="Times New Roman" w:hAnsi="Times New Roman"/>
          <w:sz w:val="28"/>
          <w:szCs w:val="28"/>
        </w:rPr>
        <w:t>еспубликасында инклюзивті бі</w:t>
      </w:r>
      <w:proofErr w:type="gramStart"/>
      <w:r>
        <w:rPr>
          <w:rFonts w:ascii="Times New Roman" w:hAnsi="Times New Roman"/>
          <w:sz w:val="28"/>
          <w:szCs w:val="28"/>
        </w:rPr>
        <w:t>л</w:t>
      </w:r>
      <w:proofErr w:type="gramEnd"/>
      <w:r>
        <w:rPr>
          <w:rFonts w:ascii="Times New Roman" w:hAnsi="Times New Roman"/>
          <w:sz w:val="28"/>
          <w:szCs w:val="28"/>
        </w:rPr>
        <w:t>ім беру</w:t>
      </w:r>
    </w:p>
    <w:p>
      <w:pPr>
        <w:pStyle w:val="a3"/>
        <w:numPr>
          <w:ilvl w:val="0"/>
          <w:numId w:val="16"/>
        </w:numPr>
        <w:tabs>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Инклюзивті білім берудің нормативті-құқықтық қамтамасыздандыру</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t xml:space="preserve">Ұсынылған </w:t>
      </w:r>
      <w:r>
        <w:rPr>
          <w:rFonts w:ascii="Times New Roman" w:hAnsi="Times New Roman"/>
          <w:b/>
          <w:sz w:val="28"/>
          <w:szCs w:val="28"/>
        </w:rPr>
        <w:t xml:space="preserve">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2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2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2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2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2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pStyle w:val="a3"/>
        <w:numPr>
          <w:ilvl w:val="0"/>
          <w:numId w:val="2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правила деятельности организаций среднего образования (начального, основного среднего, общего среднего)/ Приказ МОН РК от 30 октября 2018 г., № 595.</w:t>
      </w:r>
    </w:p>
    <w:p>
      <w:pPr>
        <w:pStyle w:val="a3"/>
        <w:numPr>
          <w:ilvl w:val="0"/>
          <w:numId w:val="2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учебные планы начального образования для учащихся с ограниченными возможностями. Приказ МОН РК от24 ноября 2017 года, № 592.</w:t>
      </w: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№3</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spacing w:after="0" w:line="240" w:lineRule="auto"/>
        <w:ind w:right="-143"/>
        <w:jc w:val="both"/>
        <w:rPr>
          <w:rFonts w:ascii="Times New Roman" w:hAnsi="Times New Roman"/>
          <w:sz w:val="28"/>
          <w:szCs w:val="28"/>
          <w:lang w:val="kk-KZ"/>
        </w:rPr>
      </w:pPr>
      <w:r>
        <w:rPr>
          <w:rFonts w:ascii="Times New Roman" w:hAnsi="Times New Roman"/>
          <w:b/>
          <w:noProof/>
          <w:color w:val="000000"/>
          <w:sz w:val="28"/>
          <w:szCs w:val="28"/>
          <w:lang w:val="kk-KZ"/>
        </w:rPr>
        <w:t xml:space="preserve">  Сабақтың тақырыбы: </w:t>
      </w:r>
      <w:r>
        <w:rPr>
          <w:rFonts w:ascii="Times New Roman" w:hAnsi="Times New Roman"/>
          <w:sz w:val="28"/>
          <w:szCs w:val="28"/>
          <w:lang w:val="kk-KZ"/>
        </w:rPr>
        <w:t xml:space="preserve">Ерекше білім беру қажеттілігін анықтау. </w:t>
      </w: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Жоспар:</w:t>
      </w:r>
    </w:p>
    <w:p>
      <w:pPr>
        <w:pStyle w:val="a3"/>
        <w:numPr>
          <w:ilvl w:val="0"/>
          <w:numId w:val="1"/>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 xml:space="preserve">Ерекше білім беру қажеттілігін анықтау. </w:t>
      </w:r>
    </w:p>
    <w:p>
      <w:pPr>
        <w:pStyle w:val="a3"/>
        <w:numPr>
          <w:ilvl w:val="0"/>
          <w:numId w:val="1"/>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Ерекше білім алуды қажет ететін балалар тобы</w:t>
      </w:r>
    </w:p>
    <w:p>
      <w:pPr>
        <w:spacing w:after="0" w:line="240" w:lineRule="auto"/>
        <w:ind w:right="-143"/>
        <w:jc w:val="both"/>
        <w:rPr>
          <w:rFonts w:ascii="Times New Roman" w:hAnsi="Times New Roman"/>
          <w:b/>
          <w:sz w:val="28"/>
          <w:szCs w:val="28"/>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tabs>
          <w:tab w:val="left" w:pos="851"/>
        </w:tabs>
        <w:spacing w:after="0" w:line="240" w:lineRule="auto"/>
        <w:ind w:right="-143" w:firstLine="567"/>
        <w:jc w:val="both"/>
        <w:rPr>
          <w:rFonts w:ascii="Times New Roman" w:hAnsi="Times New Roman"/>
          <w:b/>
          <w:sz w:val="28"/>
          <w:szCs w:val="28"/>
          <w:lang w:val="kk-KZ"/>
        </w:rPr>
      </w:pP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 xml:space="preserve">Ерекше білім беруге қажеттілігі бар </w:t>
      </w:r>
      <w:r>
        <w:rPr>
          <w:sz w:val="28"/>
          <w:szCs w:val="28"/>
          <w:lang w:val="kk-KZ"/>
        </w:rPr>
        <w:lastRenderedPageBreak/>
        <w:t>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pStyle w:val="a9"/>
        <w:widowControl w:val="0"/>
        <w:tabs>
          <w:tab w:val="left" w:pos="851"/>
        </w:tabs>
        <w:spacing w:after="0"/>
        <w:ind w:left="426" w:firstLine="283"/>
        <w:jc w:val="both"/>
        <w:rPr>
          <w:sz w:val="28"/>
          <w:szCs w:val="28"/>
          <w:lang w:val="kk-KZ"/>
        </w:rPr>
      </w:pPr>
    </w:p>
    <w:p>
      <w:pPr>
        <w:spacing w:after="0" w:line="240" w:lineRule="auto"/>
        <w:ind w:right="-143"/>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 қажеттілігі (ЕБҚ) – бұл көптеген дамыған елдер-де кеңінен таралған түсінік, өйткені инклюзивті білім берудің принципіне сәйкес әр оқушының жемісті білім алуы үшін барлық жағдайларды жасауға мектептің назарын аударады.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Қазақстанда ЕБҚ бар балаларға "денсаулықтарына байланысты ар-найы жалпы білім берудің оқу бағдарламалары мен қосымша білім беру бағдарламаларын қажет ететін білім алуда тұрақты немесе уақытша қиындықтарды бар тұлғалар" жатады [5].</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ЭЫҰД елдерінде «ерекше білімді қажет ету » термині психикалық және дене дамуындағы ерекшелік, мінез-құлық пен қабылдауындағы ауытқушылық, үйде және емханада ұзақ мерзімде ем алатын, эмоционалдық проблемалары бар, толық отбасы емес, жетім, зорлық-зомбылық көрген, әскери конфликт аумағында болған балаларға қолданылады. Бұл тер-мин сонымен қатар дарынды балаларға қарасты, яғни бала бойындағы дарындылығын дамыту мен жеке қасиеттерін ашу үшін де кеңінен қолданылады. [17].</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Инклюзивті білім беруді дамытудың қазіргі кезеңінде ерекше білім беру қажеттілігінің келесі анықтамасы қолданылады - бұл оқушылардың сапа лы білім алуы барысындағы психологиялық-педагогикалық, әлеуметтік және басқа да көмекке мұқтаждығы. Ерекше білім беруге қажеттілігі бар балалардың төмендегідей топтары көрсетіледі:</w:t>
      </w:r>
    </w:p>
    <w:p>
      <w:pPr>
        <w:spacing w:after="0" w:line="240" w:lineRule="auto"/>
        <w:ind w:right="-143" w:firstLine="567"/>
        <w:jc w:val="both"/>
        <w:rPr>
          <w:rFonts w:ascii="Times New Roman" w:hAnsi="Times New Roman"/>
          <w:sz w:val="28"/>
          <w:szCs w:val="28"/>
          <w:lang w:val="kk-KZ"/>
        </w:rPr>
      </w:pPr>
      <w:r>
        <w:rPr>
          <w:rFonts w:ascii="Times New Roman" w:hAnsi="Times New Roman"/>
          <w:i/>
          <w:sz w:val="28"/>
          <w:szCs w:val="28"/>
          <w:lang w:val="kk-KZ"/>
        </w:rPr>
        <w:t xml:space="preserve">1-топ. </w:t>
      </w:r>
      <w:r>
        <w:rPr>
          <w:rFonts w:ascii="Times New Roman" w:hAnsi="Times New Roman"/>
          <w:sz w:val="28"/>
          <w:szCs w:val="28"/>
          <w:lang w:val="kk-KZ"/>
        </w:rPr>
        <w:t>Психикалық және дене дамуында түрлі бұзылымдары бар ба-лалар: көру, есту, сөйлеу бұзылымдары, зияты, тірек-қозғалыс аппа-раты, психикалық дамуы тежелген және эмоционалды-ерік-жігер аясы зақымдалған балалар.</w:t>
      </w:r>
    </w:p>
    <w:p>
      <w:pPr>
        <w:spacing w:after="0" w:line="240" w:lineRule="auto"/>
        <w:ind w:right="-143" w:firstLine="567"/>
        <w:jc w:val="both"/>
        <w:rPr>
          <w:rFonts w:ascii="Times New Roman" w:hAnsi="Times New Roman"/>
          <w:sz w:val="28"/>
          <w:szCs w:val="28"/>
          <w:lang w:val="kk-KZ"/>
        </w:rPr>
      </w:pPr>
      <w:r>
        <w:rPr>
          <w:rFonts w:ascii="Times New Roman" w:hAnsi="Times New Roman"/>
          <w:i/>
          <w:sz w:val="28"/>
          <w:szCs w:val="28"/>
          <w:lang w:val="kk-KZ"/>
        </w:rPr>
        <w:t xml:space="preserve">2-топ. </w:t>
      </w:r>
      <w:r>
        <w:rPr>
          <w:rFonts w:ascii="Times New Roman" w:hAnsi="Times New Roman"/>
          <w:sz w:val="28"/>
          <w:szCs w:val="28"/>
          <w:lang w:val="kk-KZ"/>
        </w:rPr>
        <w:t>Оқытудағы ерекше қиындықтары,</w:t>
      </w:r>
      <w:r>
        <w:rPr>
          <w:rFonts w:ascii="Times New Roman" w:hAnsi="Times New Roman"/>
          <w:i/>
          <w:sz w:val="28"/>
          <w:szCs w:val="28"/>
          <w:lang w:val="kk-KZ"/>
        </w:rPr>
        <w:t xml:space="preserve"> </w:t>
      </w:r>
      <w:r>
        <w:rPr>
          <w:rFonts w:ascii="Times New Roman" w:hAnsi="Times New Roman"/>
          <w:sz w:val="28"/>
          <w:szCs w:val="28"/>
          <w:lang w:val="kk-KZ"/>
        </w:rPr>
        <w:t>мінез-құлық және эмоциялық</w:t>
      </w:r>
      <w:r>
        <w:rPr>
          <w:rFonts w:ascii="Times New Roman" w:hAnsi="Times New Roman"/>
          <w:i/>
          <w:sz w:val="28"/>
          <w:szCs w:val="28"/>
          <w:lang w:val="kk-KZ"/>
        </w:rPr>
        <w:t xml:space="preserve"> </w:t>
      </w:r>
      <w:r>
        <w:rPr>
          <w:rFonts w:ascii="Times New Roman" w:hAnsi="Times New Roman"/>
          <w:sz w:val="28"/>
          <w:szCs w:val="28"/>
          <w:lang w:val="kk-KZ"/>
        </w:rPr>
        <w:t>проблемалары бар балалар.</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Зияты қалыпты балалардың ерекше қиындықтары жеке оқу дағдыларын меңгеруде байқалады: оқу, жазу және санау (дисграфия, дислексия, дис-калькулия және т.б.). Бұл қиындықтар уақытша сипатқа ие және оны балаларға мамандардың тиісті көмегімен жоюға болады. Мінез-құлық және эмоционалдық проблемалар ерекше психологиялық факторлар-дан (отбасында тәрбиенің бұзылуы, ата-ана мен баланың және отба-сы ішілік қатынастың бұзылуы), сонымен қатар дамуындағы ерекше проблемалардың болуынан (гипербелсенділік және толыққанды көңіл бөлмеуден, аутистикалық бұзылыстар спекторы және т.б.) құрдастарымен және мұғалімдерімен қарым-қатынас жасаудағы әртүрлі қиындықтардан (енжарлық, тұйықтық немесе жанжалдық, тіл алмаушылық, агрессивтілік) пайда болуы мүмкін.</w:t>
      </w:r>
    </w:p>
    <w:p>
      <w:pPr>
        <w:spacing w:after="0" w:line="240" w:lineRule="auto"/>
        <w:ind w:right="-143" w:firstLine="567"/>
        <w:jc w:val="both"/>
        <w:rPr>
          <w:rFonts w:ascii="Times New Roman" w:hAnsi="Times New Roman"/>
          <w:sz w:val="28"/>
          <w:szCs w:val="28"/>
          <w:lang w:val="kk-KZ"/>
        </w:rPr>
      </w:pPr>
      <w:r>
        <w:rPr>
          <w:rFonts w:ascii="Times New Roman" w:hAnsi="Times New Roman"/>
          <w:i/>
          <w:sz w:val="28"/>
          <w:szCs w:val="28"/>
          <w:lang w:val="kk-KZ"/>
        </w:rPr>
        <w:t xml:space="preserve">3-топ. </w:t>
      </w:r>
      <w:r>
        <w:rPr>
          <w:rFonts w:ascii="Times New Roman" w:hAnsi="Times New Roman"/>
          <w:sz w:val="28"/>
          <w:szCs w:val="28"/>
          <w:lang w:val="kk-KZ"/>
        </w:rPr>
        <w:t>Әлеуметтік-психологиялық,</w:t>
      </w:r>
      <w:r>
        <w:rPr>
          <w:rFonts w:ascii="Times New Roman" w:hAnsi="Times New Roman"/>
          <w:i/>
          <w:sz w:val="28"/>
          <w:szCs w:val="28"/>
          <w:lang w:val="kk-KZ"/>
        </w:rPr>
        <w:t xml:space="preserve"> </w:t>
      </w:r>
      <w:r>
        <w:rPr>
          <w:rFonts w:ascii="Times New Roman" w:hAnsi="Times New Roman"/>
          <w:sz w:val="28"/>
          <w:szCs w:val="28"/>
          <w:lang w:val="kk-KZ"/>
        </w:rPr>
        <w:t>экономикалық,</w:t>
      </w:r>
      <w:r>
        <w:rPr>
          <w:rFonts w:ascii="Times New Roman" w:hAnsi="Times New Roman"/>
          <w:i/>
          <w:sz w:val="28"/>
          <w:szCs w:val="28"/>
          <w:lang w:val="kk-KZ"/>
        </w:rPr>
        <w:t xml:space="preserve"> </w:t>
      </w:r>
      <w:r>
        <w:rPr>
          <w:rFonts w:ascii="Times New Roman" w:hAnsi="Times New Roman"/>
          <w:sz w:val="28"/>
          <w:szCs w:val="28"/>
          <w:lang w:val="kk-KZ"/>
        </w:rPr>
        <w:t>тілдік,</w:t>
      </w:r>
      <w:r>
        <w:rPr>
          <w:rFonts w:ascii="Times New Roman" w:hAnsi="Times New Roman"/>
          <w:i/>
          <w:sz w:val="28"/>
          <w:szCs w:val="28"/>
          <w:lang w:val="kk-KZ"/>
        </w:rPr>
        <w:t xml:space="preserve"> </w:t>
      </w:r>
      <w:r>
        <w:rPr>
          <w:rFonts w:ascii="Times New Roman" w:hAnsi="Times New Roman"/>
          <w:sz w:val="28"/>
          <w:szCs w:val="28"/>
          <w:lang w:val="kk-KZ"/>
        </w:rPr>
        <w:t>мәдени</w:t>
      </w:r>
      <w:r>
        <w:rPr>
          <w:rFonts w:ascii="Times New Roman" w:hAnsi="Times New Roman"/>
          <w:i/>
          <w:sz w:val="28"/>
          <w:szCs w:val="28"/>
          <w:lang w:val="kk-KZ"/>
        </w:rPr>
        <w:t xml:space="preserve"> </w:t>
      </w:r>
      <w:r>
        <w:rPr>
          <w:rFonts w:ascii="Times New Roman" w:hAnsi="Times New Roman"/>
          <w:sz w:val="28"/>
          <w:szCs w:val="28"/>
          <w:lang w:val="kk-KZ"/>
        </w:rPr>
        <w:t xml:space="preserve">ерекшеліктерінен туындайтын ерекше білім беруге қажеттілігі туындай-тын </w:t>
      </w:r>
      <w:r>
        <w:rPr>
          <w:rFonts w:ascii="Times New Roman" w:hAnsi="Times New Roman"/>
          <w:sz w:val="28"/>
          <w:szCs w:val="28"/>
          <w:lang w:val="kk-KZ"/>
        </w:rPr>
        <w:lastRenderedPageBreak/>
        <w:t>балалар. Бұл топқа микроәлеуметтік және педагогикалық қараусыз қалған нашар отбасынан шыққан немесе бала тәрибесіне көңіл аудармай-тын отбасылардан, әлеуметтік қатерлі топтағы отбасы балалары (ішімдікке, нашақорлыққа жақын ата-аналар), сонымен бірге жергілікті әлеуметке бейімделуде қиындықтары бар (босқындар, мигранттар, оралмандар) не-месе оқу тілін түсінбейтін және бұл тілде сөйлемейтін балалар кіргізіледі.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ЕБҚ бар балаларды мұндай топтарға бөлу мектепте білім алуында қиындығы бар бірде-бір оқушының назардан тыс қалуына жол бермейді.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ҚР инклюзивті білім беру принциптерін енгізіп отырған жалпы білім беру педагогтары үшін ерекше білім беруге қажеттілігі бар оқушы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психикалық және дене дамуы бұзылған (мүмкіндігі шектеулі) бала ғана емес, сонымен қатар оқытуда қиындықтарға тап болған кез келген бала екенін түсінулері маңызды.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Психикалық және дене даму бұзылыстары жоқ екінші және үшінші топтағы балалар көбінесе психологиялық-медициналық-педагогикалық кеңеске жүгінбейді және ол арқылы анықталмайды. Сәйкесінше, жалпы білім беретін мектеп балалардың бұл топтарын да өз назарынан қалдырмай және оны уақытында анықтап, оларға көмек көрсетуі тиіс.</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Қарастыралатын сұрақтар</w:t>
      </w:r>
    </w:p>
    <w:p>
      <w:pPr>
        <w:pStyle w:val="a3"/>
        <w:numPr>
          <w:ilvl w:val="0"/>
          <w:numId w:val="17"/>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 xml:space="preserve">Ерекше білім беру қажеттілігін анықтау. </w:t>
      </w:r>
    </w:p>
    <w:p>
      <w:pPr>
        <w:pStyle w:val="a3"/>
        <w:numPr>
          <w:ilvl w:val="0"/>
          <w:numId w:val="17"/>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Әлеуметтік-психологиялық,</w:t>
      </w:r>
      <w:r>
        <w:rPr>
          <w:rFonts w:ascii="Times New Roman" w:hAnsi="Times New Roman"/>
          <w:i/>
          <w:sz w:val="28"/>
          <w:szCs w:val="28"/>
          <w:lang w:val="kk-KZ"/>
        </w:rPr>
        <w:t xml:space="preserve"> </w:t>
      </w:r>
      <w:r>
        <w:rPr>
          <w:rFonts w:ascii="Times New Roman" w:hAnsi="Times New Roman"/>
          <w:sz w:val="28"/>
          <w:szCs w:val="28"/>
          <w:lang w:val="kk-KZ"/>
        </w:rPr>
        <w:t>экономикалық,</w:t>
      </w:r>
      <w:r>
        <w:rPr>
          <w:rFonts w:ascii="Times New Roman" w:hAnsi="Times New Roman"/>
          <w:i/>
          <w:sz w:val="28"/>
          <w:szCs w:val="28"/>
          <w:lang w:val="kk-KZ"/>
        </w:rPr>
        <w:t xml:space="preserve"> </w:t>
      </w:r>
      <w:r>
        <w:rPr>
          <w:rFonts w:ascii="Times New Roman" w:hAnsi="Times New Roman"/>
          <w:sz w:val="28"/>
          <w:szCs w:val="28"/>
          <w:lang w:val="kk-KZ"/>
        </w:rPr>
        <w:t>тілдік,</w:t>
      </w:r>
      <w:r>
        <w:rPr>
          <w:rFonts w:ascii="Times New Roman" w:hAnsi="Times New Roman"/>
          <w:i/>
          <w:sz w:val="28"/>
          <w:szCs w:val="28"/>
          <w:lang w:val="kk-KZ"/>
        </w:rPr>
        <w:t xml:space="preserve"> </w:t>
      </w:r>
      <w:r>
        <w:rPr>
          <w:rFonts w:ascii="Times New Roman" w:hAnsi="Times New Roman"/>
          <w:sz w:val="28"/>
          <w:szCs w:val="28"/>
          <w:lang w:val="kk-KZ"/>
        </w:rPr>
        <w:t>мәдени</w:t>
      </w:r>
      <w:r>
        <w:rPr>
          <w:rFonts w:ascii="Times New Roman" w:hAnsi="Times New Roman"/>
          <w:i/>
          <w:sz w:val="28"/>
          <w:szCs w:val="28"/>
          <w:lang w:val="kk-KZ"/>
        </w:rPr>
        <w:t xml:space="preserve"> </w:t>
      </w:r>
      <w:r>
        <w:rPr>
          <w:rFonts w:ascii="Times New Roman" w:hAnsi="Times New Roman"/>
          <w:sz w:val="28"/>
          <w:szCs w:val="28"/>
          <w:lang w:val="kk-KZ"/>
        </w:rPr>
        <w:t>ерекшеліктерінен туындайтын ерекше білім беруге қажетті</w:t>
      </w:r>
    </w:p>
    <w:p>
      <w:pPr>
        <w:pStyle w:val="a3"/>
        <w:numPr>
          <w:ilvl w:val="0"/>
          <w:numId w:val="17"/>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Ерекше білім алуды қажет ететін балалар тобы</w:t>
      </w:r>
    </w:p>
    <w:p>
      <w:pPr>
        <w:pStyle w:val="a3"/>
        <w:numPr>
          <w:ilvl w:val="0"/>
          <w:numId w:val="17"/>
        </w:numPr>
        <w:spacing w:after="0" w:line="240" w:lineRule="auto"/>
        <w:ind w:right="-143"/>
        <w:jc w:val="both"/>
        <w:rPr>
          <w:rFonts w:ascii="Times New Roman" w:hAnsi="Times New Roman"/>
          <w:sz w:val="28"/>
          <w:szCs w:val="28"/>
          <w:lang w:val="kk-KZ"/>
        </w:rPr>
      </w:pPr>
      <w:r>
        <w:rPr>
          <w:rFonts w:ascii="Times New Roman" w:hAnsi="Times New Roman"/>
          <w:sz w:val="28"/>
          <w:szCs w:val="28"/>
        </w:rPr>
        <w:t>Қ</w:t>
      </w:r>
      <w:proofErr w:type="gramStart"/>
      <w:r>
        <w:rPr>
          <w:rFonts w:ascii="Times New Roman" w:hAnsi="Times New Roman"/>
          <w:sz w:val="28"/>
          <w:szCs w:val="28"/>
        </w:rPr>
        <w:t>Р</w:t>
      </w:r>
      <w:proofErr w:type="gramEnd"/>
      <w:r>
        <w:rPr>
          <w:rFonts w:ascii="Times New Roman" w:hAnsi="Times New Roman"/>
          <w:sz w:val="28"/>
          <w:szCs w:val="28"/>
        </w:rPr>
        <w:t xml:space="preserve"> инклюзивті білім беру принциптері</w:t>
      </w:r>
    </w:p>
    <w:p>
      <w:pPr>
        <w:pStyle w:val="a3"/>
        <w:spacing w:after="0" w:line="240" w:lineRule="auto"/>
        <w:ind w:left="1429" w:right="-143"/>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правила деятельности организаций среднего образования (начального, основного среднего, общего среднего)/ Приказ МОН РК от 30 октября 2018 г., № 595.</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lastRenderedPageBreak/>
        <w:t>Типовые учебные планы начального образования для учащихся с ограниченными возможностями. Приказ МОН РК от24 ноября 2017 года, № 592.</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9 Типовые учебные планы (обновленного содержания) основного </w:t>
      </w:r>
      <w:proofErr w:type="gramStart"/>
      <w:r>
        <w:rPr>
          <w:rFonts w:ascii="Times New Roman" w:hAnsi="Times New Roman"/>
          <w:sz w:val="28"/>
          <w:szCs w:val="28"/>
        </w:rPr>
        <w:t>сред-него</w:t>
      </w:r>
      <w:proofErr w:type="gramEnd"/>
      <w:r>
        <w:rPr>
          <w:rFonts w:ascii="Times New Roman" w:hAnsi="Times New Roman"/>
          <w:sz w:val="28"/>
          <w:szCs w:val="28"/>
        </w:rPr>
        <w:t xml:space="preserve"> образования для учащихся с ограниченными возможностями. Приказ МОН РК № от 18 августа 2017 г, №422.</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w:t>
      </w:r>
      <w:r>
        <w:rPr>
          <w:rFonts w:ascii="Times New Roman" w:hAnsi="Times New Roman"/>
          <w:b/>
          <w:noProof/>
          <w:color w:val="000000"/>
          <w:sz w:val="28"/>
          <w:szCs w:val="28"/>
        </w:rPr>
        <w:t>4</w:t>
      </w:r>
    </w:p>
    <w:p>
      <w:pPr>
        <w:tabs>
          <w:tab w:val="left" w:pos="851"/>
        </w:tabs>
        <w:spacing w:after="0" w:line="240" w:lineRule="auto"/>
        <w:ind w:left="426" w:firstLine="283"/>
        <w:jc w:val="center"/>
        <w:rPr>
          <w:rFonts w:ascii="Times New Roman" w:hAnsi="Times New Roman"/>
          <w:b/>
          <w:noProof/>
          <w:color w:val="000000"/>
          <w:sz w:val="28"/>
          <w:szCs w:val="28"/>
        </w:rPr>
      </w:pPr>
    </w:p>
    <w:p>
      <w:pPr>
        <w:spacing w:after="0" w:line="240" w:lineRule="auto"/>
        <w:ind w:right="-143"/>
        <w:jc w:val="both"/>
        <w:rPr>
          <w:rFonts w:ascii="Times New Roman" w:hAnsi="Times New Roman"/>
          <w:sz w:val="28"/>
          <w:szCs w:val="28"/>
          <w:lang w:val="kk-KZ"/>
        </w:rPr>
      </w:pPr>
      <w:r>
        <w:rPr>
          <w:rFonts w:ascii="Times New Roman" w:hAnsi="Times New Roman"/>
          <w:b/>
          <w:noProof/>
          <w:color w:val="000000"/>
          <w:sz w:val="28"/>
          <w:szCs w:val="28"/>
          <w:lang w:val="kk-KZ"/>
        </w:rPr>
        <w:t xml:space="preserve">     Сабақтың тақырыбы: </w:t>
      </w:r>
      <w:r>
        <w:rPr>
          <w:rFonts w:ascii="Times New Roman" w:hAnsi="Times New Roman"/>
          <w:sz w:val="28"/>
          <w:szCs w:val="28"/>
          <w:lang w:val="kk-KZ"/>
        </w:rPr>
        <w:t>Оқытудың арнайы және альтернативті әдістерін қолдану</w:t>
      </w:r>
      <w:r>
        <w:rPr>
          <w:rFonts w:ascii="Times New Roman" w:hAnsi="Times New Roman"/>
          <w:sz w:val="28"/>
          <w:szCs w:val="28"/>
        </w:rPr>
        <w:t xml:space="preserve"> </w:t>
      </w:r>
      <w:r>
        <w:rPr>
          <w:rFonts w:ascii="Times New Roman" w:hAnsi="Times New Roman"/>
          <w:sz w:val="28"/>
          <w:szCs w:val="28"/>
          <w:lang w:val="kk-KZ"/>
        </w:rPr>
        <w:t>ерекшеліктері</w:t>
      </w: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Жоспар:</w:t>
      </w:r>
    </w:p>
    <w:p>
      <w:pPr>
        <w:pStyle w:val="a3"/>
        <w:numPr>
          <w:ilvl w:val="0"/>
          <w:numId w:val="2"/>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Психикалық және дене дамуының бұзылымы бар баланы арнайы сыныпта оқыту</w:t>
      </w:r>
    </w:p>
    <w:p>
      <w:pPr>
        <w:pStyle w:val="a3"/>
        <w:numPr>
          <w:ilvl w:val="0"/>
          <w:numId w:val="2"/>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Оқытудың арнайы және альтернативті әдістерін қолдану</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709"/>
        <w:jc w:val="both"/>
        <w:rPr>
          <w:rFonts w:ascii="Times New Roman" w:hAnsi="Times New Roman"/>
          <w:b/>
          <w:sz w:val="28"/>
          <w:szCs w:val="28"/>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tabs>
          <w:tab w:val="left" w:pos="851"/>
        </w:tabs>
        <w:spacing w:after="0" w:line="240" w:lineRule="auto"/>
        <w:ind w:right="-143" w:firstLine="567"/>
        <w:jc w:val="both"/>
        <w:rPr>
          <w:rFonts w:ascii="Times New Roman" w:hAnsi="Times New Roman"/>
          <w:b/>
          <w:sz w:val="28"/>
          <w:szCs w:val="28"/>
          <w:lang w:val="kk-KZ"/>
        </w:rPr>
      </w:pP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pStyle w:val="a9"/>
        <w:widowControl w:val="0"/>
        <w:tabs>
          <w:tab w:val="left" w:pos="851"/>
        </w:tabs>
        <w:spacing w:after="0"/>
        <w:ind w:left="426" w:firstLine="283"/>
        <w:jc w:val="both"/>
        <w:rPr>
          <w:sz w:val="28"/>
          <w:szCs w:val="28"/>
          <w:lang w:val="kk-KZ"/>
        </w:rPr>
      </w:pP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Мемлекеттік жалпыға міндетті білім беру стандартына сәйкес (бастау-ыш, негізгі орта және орта) оқуда қиындықтарға тап болған оқушылар үшін арнайы жағдайлар жасалады [18]. Қазіргі уақытта еліміздің білім алуында қиындықтары бар балаларға психологиялық-педагогикалық қолдау көрсету мен білім беру жүйесінде оқытудың арнайы жағдайын құру барысында келесідей құжаттарды басшылыққа алу ұсынылады: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оқу жоспары мен оқу бағдарламасын өзгерту;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оқыту нәтижелерін бағалау әдістерін өзгерту (оқушылардың оқу үлгерімі);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оқытудың арнайы, вариативті және альтернативті әдістерін қолдану;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оқулықтарды, оқу әдістемелік құралдарын, жеке оқу материалдарын таңдау;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оқыту формасын таңдау;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тосқауылсыз орта құру және оқыту орнына бейімдеу;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компенсаторлық және техникалық құралдарға мұқтаждық;</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lastRenderedPageBreak/>
        <w:t>арнайы психологиялық- педагогикалық көмек (психологтың, логопедтің, арнайы педагогтың (олигофренопедагогтың, сурдопедагогтың, тифлопедагогтың);</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педагог-ассистентің көмегі;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әлеуметтік – педагогикалық көмек.</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 қажеттіліктердің әрқайсысының сипаты:</w:t>
      </w:r>
    </w:p>
    <w:p>
      <w:pPr>
        <w:spacing w:after="0" w:line="240" w:lineRule="auto"/>
        <w:ind w:right="-143" w:firstLine="567"/>
        <w:jc w:val="both"/>
        <w:rPr>
          <w:rFonts w:ascii="Times New Roman" w:hAnsi="Times New Roman"/>
          <w:i/>
          <w:sz w:val="28"/>
          <w:szCs w:val="28"/>
          <w:lang w:val="kk-KZ"/>
        </w:rPr>
      </w:pPr>
      <w:r>
        <w:rPr>
          <w:rFonts w:ascii="Times New Roman" w:hAnsi="Times New Roman"/>
          <w:i/>
          <w:sz w:val="28"/>
          <w:szCs w:val="28"/>
          <w:lang w:val="kk-KZ"/>
        </w:rPr>
        <w:t xml:space="preserve">Оқу жоспары мен оқу бағдарламасын өзгерту. </w:t>
      </w:r>
      <w:r>
        <w:rPr>
          <w:rFonts w:ascii="Times New Roman" w:hAnsi="Times New Roman"/>
          <w:sz w:val="28"/>
          <w:szCs w:val="28"/>
          <w:lang w:val="kk-KZ"/>
        </w:rPr>
        <w:t>Оқу жоспары мен оқу</w:t>
      </w:r>
      <w:r>
        <w:rPr>
          <w:rFonts w:ascii="Times New Roman" w:hAnsi="Times New Roman"/>
          <w:i/>
          <w:sz w:val="28"/>
          <w:szCs w:val="28"/>
          <w:lang w:val="kk-KZ"/>
        </w:rPr>
        <w:t xml:space="preserve"> </w:t>
      </w:r>
      <w:r>
        <w:rPr>
          <w:rFonts w:ascii="Times New Roman" w:hAnsi="Times New Roman"/>
          <w:sz w:val="28"/>
          <w:szCs w:val="28"/>
          <w:lang w:val="kk-KZ"/>
        </w:rPr>
        <w:t>бағдарламасы келесідей негізге сүйеніп өзгертіледі: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мектеп Кеңесінің шешімімен;</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 психологиялық-медициналық-педагогикалық кеңестің ұсынысымен.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Егер білім алуында қиындықтары бар оқушыны мектеп өз бетінше анықтаса, онда психологиялық-педагогикалық қызметінің ұсыныстары негізінде мектеп Кеңесі шешімімен мұғалім бір немесе бірнеше оқу пәні бойынша оқу бағдарламасын қысқарта алады. Мұндай шешімнің негізі ҚР "Білім туралы" Заңының 47 – бабы, 2-тармағы - "ұйым кеңесінің шешімімен жеке оқу жоспарлары, қысқартылған білім беретін оқу бағдарламалары бой ынша Мемлекеттік жалпыға міндетті білім беру стандарттары шеңберінде оқыту" болып табылады.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Дегенімен, мектеп Кеңесінің шешімімен қысқартылған бағдарлама бойынша оқыту тек белгілі бір кезеңге (2-3 оқу тоқсанынан артық емес) қолданылатын уақытша шара болып табылатынын атап өткен жөн. Осы кезең ішінде мұғалім және психологиялық-педагогикалық қолдау қызметі қажетті көмек көрсетеді, оның түпкі мақсаты оқушыларды әдеттегі бағдарлама бойынша оқуға көшіру болып табылады. Егер белгіленген мерзім барысында балада оқу бағдарламасын одан әрі қысқартуды талап ететін оқытудың тұрақты қиындықтары сақталса, онда мұндай оқушыны ПМПК-ке тексеруге жіберу қажет. Балаларды жеке бағдарлама (ЖМБС бағдарланбай) бойынша оқыту ПМПК-тің ұсынысы негізінде ғана іске асады. Себебі, мұндай бағдарламамен оқытуға баланың ақыл-ойындағы ауытқушылықты анықтаған жағдайда ғана рұқсат беріледі. Ақыл-ойы кем балаларды жалпы сыныпқа қосу мен оқыту үшін ақыл-ойы кем балаларға арналған арнайы типтік бағдарламасы бойынша және баланың мүмкіндігі негізінде жеке оқу бағдарламасы құрастырылады.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Ата-аналарға кеңес беру немесе мұғалімдерге бір реттілік немесе жиі (аптасына, айына, тоқсанға бір рет) көмек көрсетілуі мүмкін.</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Педагог-ассистентің көмегі. Ерекше білім беруге қажеттілігі бар кейбір балаларға табысты оқуы үшін жеке көмекшінің көмегі қажет бола-ды. Жеке көмекшінің қызметіне екі функция кіреді: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а) балаларға физикалық көмек көрсету мақсатында қолдау көрсетуші тұлғаның функциясы;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б) сыныптағы оқу жұмысына көмек көрсету мақсатында педагог-ассистентің функциясы.</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lastRenderedPageBreak/>
        <w:t>Қарастырылатын сұрақтар:</w:t>
      </w:r>
      <w:r>
        <w:rPr>
          <w:rFonts w:ascii="Times New Roman" w:hAnsi="Times New Roman"/>
          <w:sz w:val="28"/>
          <w:szCs w:val="28"/>
          <w:lang w:val="kk-KZ"/>
        </w:rPr>
        <w:tab/>
      </w:r>
    </w:p>
    <w:p>
      <w:pPr>
        <w:pStyle w:val="a3"/>
        <w:numPr>
          <w:ilvl w:val="0"/>
          <w:numId w:val="18"/>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Психикалық және дене дамуының бұзылымы бар баланы арнайы сы-ныпта оқыту</w:t>
      </w:r>
    </w:p>
    <w:p>
      <w:pPr>
        <w:pStyle w:val="a3"/>
        <w:numPr>
          <w:ilvl w:val="0"/>
          <w:numId w:val="18"/>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Оқытудың арнайы және альтернативті әдістерін қолдану</w:t>
      </w:r>
    </w:p>
    <w:p>
      <w:pPr>
        <w:pStyle w:val="a3"/>
        <w:numPr>
          <w:ilvl w:val="0"/>
          <w:numId w:val="18"/>
        </w:numPr>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Мінез-құлқында ерекшелігі бар баламен жұмыс</w:t>
      </w:r>
    </w:p>
    <w:p>
      <w:pPr>
        <w:pStyle w:val="a3"/>
        <w:numPr>
          <w:ilvl w:val="0"/>
          <w:numId w:val="18"/>
        </w:numPr>
        <w:spacing w:after="0" w:line="240" w:lineRule="auto"/>
        <w:ind w:right="-143"/>
        <w:jc w:val="both"/>
        <w:rPr>
          <w:rFonts w:ascii="Times New Roman" w:hAnsi="Times New Roman"/>
          <w:sz w:val="28"/>
          <w:szCs w:val="28"/>
          <w:lang w:val="kk-KZ"/>
        </w:rPr>
      </w:pPr>
      <w:r>
        <w:rPr>
          <w:rFonts w:ascii="Times New Roman" w:hAnsi="Times New Roman"/>
          <w:sz w:val="28"/>
          <w:szCs w:val="28"/>
        </w:rPr>
        <w:t>Педагог-ассистентің көмегі.</w:t>
      </w:r>
    </w:p>
    <w:p>
      <w:pPr>
        <w:spacing w:after="0" w:line="240" w:lineRule="auto"/>
        <w:ind w:right="-143"/>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spacing w:after="0" w:line="240" w:lineRule="auto"/>
        <w:ind w:right="-143"/>
        <w:jc w:val="both"/>
        <w:rPr>
          <w:rFonts w:ascii="Times New Roman" w:hAnsi="Times New Roman"/>
          <w:sz w:val="28"/>
          <w:szCs w:val="28"/>
          <w:lang w:val="kk-KZ"/>
        </w:rPr>
      </w:pPr>
    </w:p>
    <w:p>
      <w:pPr>
        <w:spacing w:after="0" w:line="240" w:lineRule="auto"/>
        <w:ind w:right="-143"/>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w:t>
      </w:r>
      <w:r>
        <w:rPr>
          <w:rFonts w:ascii="Times New Roman" w:hAnsi="Times New Roman"/>
          <w:b/>
          <w:noProof/>
          <w:color w:val="000000"/>
          <w:sz w:val="28"/>
          <w:szCs w:val="28"/>
        </w:rPr>
        <w:t>5</w:t>
      </w:r>
    </w:p>
    <w:p>
      <w:pPr>
        <w:tabs>
          <w:tab w:val="left" w:pos="851"/>
        </w:tabs>
        <w:spacing w:after="0" w:line="240" w:lineRule="auto"/>
        <w:ind w:left="426" w:firstLine="283"/>
        <w:jc w:val="center"/>
        <w:rPr>
          <w:rFonts w:ascii="Times New Roman" w:hAnsi="Times New Roman"/>
          <w:b/>
          <w:noProof/>
          <w:color w:val="000000"/>
          <w:sz w:val="28"/>
          <w:szCs w:val="28"/>
        </w:rPr>
      </w:pPr>
    </w:p>
    <w:p>
      <w:pPr>
        <w:spacing w:after="0" w:line="240" w:lineRule="auto"/>
        <w:ind w:right="-143" w:firstLine="567"/>
        <w:jc w:val="both"/>
        <w:rPr>
          <w:rFonts w:ascii="Times New Roman" w:hAnsi="Times New Roman"/>
          <w:sz w:val="28"/>
          <w:szCs w:val="28"/>
          <w:lang w:val="kk-KZ"/>
        </w:rPr>
      </w:pPr>
      <w:r>
        <w:rPr>
          <w:rFonts w:ascii="Times New Roman" w:hAnsi="Times New Roman"/>
          <w:b/>
          <w:noProof/>
          <w:color w:val="000000"/>
          <w:sz w:val="28"/>
          <w:szCs w:val="28"/>
          <w:lang w:val="kk-KZ"/>
        </w:rPr>
        <w:t xml:space="preserve">      Сабақтың тақырыбы: </w:t>
      </w:r>
      <w:r>
        <w:rPr>
          <w:rFonts w:ascii="Times New Roman" w:hAnsi="Times New Roman"/>
          <w:b/>
          <w:sz w:val="28"/>
          <w:szCs w:val="28"/>
          <w:lang w:val="kk-KZ"/>
        </w:rPr>
        <w:t>Ерекше білім беру қажеттілігін бағалау</w:t>
      </w: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Жоспар:</w:t>
      </w:r>
    </w:p>
    <w:p>
      <w:pPr>
        <w:pStyle w:val="a3"/>
        <w:numPr>
          <w:ilvl w:val="0"/>
          <w:numId w:val="3"/>
        </w:numPr>
        <w:tabs>
          <w:tab w:val="left" w:pos="993"/>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Оқушының қажеттілігін бағалау мен қолдау көрсетудің бірінші деңгейі</w:t>
      </w:r>
    </w:p>
    <w:p>
      <w:pPr>
        <w:spacing w:after="0" w:line="240" w:lineRule="auto"/>
        <w:ind w:right="-143" w:firstLine="567"/>
        <w:jc w:val="both"/>
        <w:rPr>
          <w:rFonts w:ascii="Times New Roman" w:hAnsi="Times New Roman"/>
          <w:i/>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Оқушының оқу қиындықтарының сипаты мен дәрежесіне қарай бір немесе бірнеше білім беру қажеттілігі анықталуы мүмкін. Оқушылардың ерекше білім қажеттілігі оқытудың кез келген кезеңінде пайда болады.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 қажеттіліктерін бағалау –оқу процесі барысын-да оқушыны қолдаудың түрін, формасын, көлемін анықталған оқу қиындықтары, олардың пайда болу себептері мен механизмдері негізінде белгілеу. Оқу процесі барысында қиындықтары бар балаларды анықтау және олардың ерекше білім алу қажеттіліктерін бағалау екі деңгейде жүзеге асырылады.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Оқушының қажеттілігін бағалау мен қолдау көрсетудің бірінші деңгейі.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Бағалау мен қолдауды тікелей мұғалім жүргізеді. Мұғалім формативті бағалау процесінде оқу қиындықтарын бірінші болып анықтайды (егер ерек-ше білім беру қажеттіліктерін мектепке дейінгі жаста ПМПК анықтамаған болса). Оның міндеті – өзбетінше қиындықтардың сипатын, олардың пайда </w:t>
      </w:r>
      <w:r>
        <w:rPr>
          <w:rFonts w:ascii="Times New Roman" w:hAnsi="Times New Roman"/>
          <w:sz w:val="28"/>
          <w:szCs w:val="28"/>
          <w:lang w:val="kk-KZ"/>
        </w:rPr>
        <w:lastRenderedPageBreak/>
        <w:t>болу себептерін, оқушының қалыптасып жатқан білімдерінде олқылықтарын анықтау. Осы алынған ақпарат негізінде мұғалім оқушының сыныптағы оқу барысына қолдауды ұйымдастырады (жекелік тәсіл).</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Мұғалімнің оқушыны қолдау тәсілдері: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оқытудың вариативтік арнайы әдістерін қолдану;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сабақта жеке </w:t>
      </w:r>
      <w:proofErr w:type="gramStart"/>
      <w:r>
        <w:rPr>
          <w:rFonts w:ascii="Times New Roman" w:hAnsi="Times New Roman"/>
          <w:sz w:val="28"/>
          <w:szCs w:val="28"/>
        </w:rPr>
        <w:t>о</w:t>
      </w:r>
      <w:proofErr w:type="gramEnd"/>
      <w:r>
        <w:rPr>
          <w:rFonts w:ascii="Times New Roman" w:hAnsi="Times New Roman"/>
          <w:sz w:val="28"/>
          <w:szCs w:val="28"/>
        </w:rPr>
        <w:t>қу материалдарын қолдану;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-оқу нәтижелерін </w:t>
      </w:r>
      <w:proofErr w:type="gramStart"/>
      <w:r>
        <w:rPr>
          <w:rFonts w:ascii="Times New Roman" w:hAnsi="Times New Roman"/>
          <w:sz w:val="28"/>
          <w:szCs w:val="28"/>
        </w:rPr>
        <w:t>ба</w:t>
      </w:r>
      <w:proofErr w:type="gramEnd"/>
      <w:r>
        <w:rPr>
          <w:rFonts w:ascii="Times New Roman" w:hAnsi="Times New Roman"/>
          <w:sz w:val="28"/>
          <w:szCs w:val="28"/>
        </w:rPr>
        <w:t>ғалау тәсілдерін өзгерту;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w:t>
      </w:r>
      <w:proofErr w:type="gramStart"/>
      <w:r>
        <w:rPr>
          <w:rFonts w:ascii="Times New Roman" w:hAnsi="Times New Roman"/>
          <w:sz w:val="28"/>
          <w:szCs w:val="28"/>
        </w:rPr>
        <w:t>ба</w:t>
      </w:r>
      <w:proofErr w:type="gramEnd"/>
      <w:r>
        <w:rPr>
          <w:rFonts w:ascii="Times New Roman" w:hAnsi="Times New Roman"/>
          <w:sz w:val="28"/>
          <w:szCs w:val="28"/>
        </w:rPr>
        <w:t>қылау материалдарын өзгерту;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-сыныптағы </w:t>
      </w:r>
      <w:proofErr w:type="gramStart"/>
      <w:r>
        <w:rPr>
          <w:rFonts w:ascii="Times New Roman" w:hAnsi="Times New Roman"/>
          <w:sz w:val="28"/>
          <w:szCs w:val="28"/>
        </w:rPr>
        <w:t>о</w:t>
      </w:r>
      <w:proofErr w:type="gramEnd"/>
      <w:r>
        <w:rPr>
          <w:rFonts w:ascii="Times New Roman" w:hAnsi="Times New Roman"/>
          <w:sz w:val="28"/>
          <w:szCs w:val="28"/>
        </w:rPr>
        <w:t>қу орнын белгілеу және бейімдеу;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Егер оқушыда мұғалімнің жекелік </w:t>
      </w:r>
      <w:proofErr w:type="gramStart"/>
      <w:r>
        <w:rPr>
          <w:rFonts w:ascii="Times New Roman" w:hAnsi="Times New Roman"/>
          <w:sz w:val="28"/>
          <w:szCs w:val="28"/>
        </w:rPr>
        <w:t>к</w:t>
      </w:r>
      <w:proofErr w:type="gramEnd"/>
      <w:r>
        <w:rPr>
          <w:rFonts w:ascii="Times New Roman" w:hAnsi="Times New Roman"/>
          <w:sz w:val="28"/>
          <w:szCs w:val="28"/>
        </w:rPr>
        <w:t>өмегіне қарамастан бір немесе бірнеше пән бойынша оқу бағдарламасын меңгеруде қиындықтары сақталса, онда мұғалім мектептік психологиялық-педагогикалық қызметінен көмек сұрап, 7- форманы толтырады (А-қосымшасы).</w:t>
      </w:r>
    </w:p>
    <w:p>
      <w:pPr>
        <w:spacing w:after="0" w:line="240" w:lineRule="auto"/>
        <w:ind w:right="-143" w:firstLine="567"/>
        <w:jc w:val="both"/>
        <w:rPr>
          <w:rFonts w:ascii="Times New Roman" w:hAnsi="Times New Roman"/>
          <w:sz w:val="28"/>
          <w:szCs w:val="28"/>
        </w:rPr>
      </w:pPr>
      <w:r>
        <w:rPr>
          <w:rFonts w:ascii="Times New Roman" w:hAnsi="Times New Roman"/>
          <w:i/>
          <w:sz w:val="28"/>
          <w:szCs w:val="28"/>
        </w:rPr>
        <w:t xml:space="preserve">Оқушының қажеттілігін бағалау мен қолдау көрсетудің екінші деңгейі. </w:t>
      </w:r>
      <w:r>
        <w:rPr>
          <w:rFonts w:ascii="Times New Roman" w:hAnsi="Times New Roman"/>
          <w:sz w:val="28"/>
          <w:szCs w:val="28"/>
        </w:rPr>
        <w:t>Қажеттіліктерді бағалауды  мектептің психологиялы</w:t>
      </w:r>
      <w:proofErr w:type="gramStart"/>
      <w:r>
        <w:rPr>
          <w:rFonts w:ascii="Times New Roman" w:hAnsi="Times New Roman"/>
          <w:sz w:val="28"/>
          <w:szCs w:val="28"/>
        </w:rPr>
        <w:t>қ-</w:t>
      </w:r>
      <w:proofErr w:type="gramEnd"/>
      <w:r>
        <w:rPr>
          <w:rFonts w:ascii="Times New Roman" w:hAnsi="Times New Roman"/>
          <w:sz w:val="28"/>
          <w:szCs w:val="28"/>
        </w:rPr>
        <w:t>педагогикалық қызметінің  мамандары  жүргізеді  (психолог,  логопед,  арнайы  педагог, әлеуметтік педагог). Олар ата-аналарын кездесуге шақырып, балалардың оқудағы қиындықтары және ерекше білім беру қажеттілігін бағалау тура-лы мұғ</w:t>
      </w:r>
      <w:proofErr w:type="gramStart"/>
      <w:r>
        <w:rPr>
          <w:rFonts w:ascii="Times New Roman" w:hAnsi="Times New Roman"/>
          <w:sz w:val="28"/>
          <w:szCs w:val="28"/>
        </w:rPr>
        <w:t>ал</w:t>
      </w:r>
      <w:proofErr w:type="gramEnd"/>
      <w:r>
        <w:rPr>
          <w:rFonts w:ascii="Times New Roman" w:hAnsi="Times New Roman"/>
          <w:sz w:val="28"/>
          <w:szCs w:val="28"/>
        </w:rPr>
        <w:t>іммен бірге хабардар етеді.</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Балалардың мамандардың көмегіне қажеттіліктерін бағалау үшін ата-аналарының жазбаша </w:t>
      </w:r>
      <w:proofErr w:type="gramStart"/>
      <w:r>
        <w:rPr>
          <w:rFonts w:ascii="Times New Roman" w:hAnsi="Times New Roman"/>
          <w:sz w:val="28"/>
          <w:szCs w:val="28"/>
        </w:rPr>
        <w:t>р</w:t>
      </w:r>
      <w:proofErr w:type="gramEnd"/>
      <w:r>
        <w:rPr>
          <w:rFonts w:ascii="Times New Roman" w:hAnsi="Times New Roman"/>
          <w:sz w:val="28"/>
          <w:szCs w:val="28"/>
        </w:rPr>
        <w:t>ұқсатын алу қажет</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Әрбі</w:t>
      </w:r>
      <w:proofErr w:type="gramStart"/>
      <w:r>
        <w:rPr>
          <w:rFonts w:ascii="Times New Roman" w:hAnsi="Times New Roman"/>
          <w:sz w:val="28"/>
          <w:szCs w:val="28"/>
        </w:rPr>
        <w:t>р</w:t>
      </w:r>
      <w:proofErr w:type="gramEnd"/>
      <w:r>
        <w:rPr>
          <w:rFonts w:ascii="Times New Roman" w:hAnsi="Times New Roman"/>
          <w:sz w:val="28"/>
          <w:szCs w:val="28"/>
        </w:rPr>
        <w:t xml:space="preserve"> маман арнайы әдістер мен тәсілдерді қолдана отырып, оқушының оқу қиындықтарын тудыратын даму ерекшеліктері мен себептерін анықтау мақсатында тереңдетілген тексеру жүргізеді (психологиялық, логопедиялық, арнайы педагогикалық). Тексеру барысында маман оқушы дамуының әлсіз жақтарын ғана емес, сонымен бірге кү</w:t>
      </w:r>
      <w:proofErr w:type="gramStart"/>
      <w:r>
        <w:rPr>
          <w:rFonts w:ascii="Times New Roman" w:hAnsi="Times New Roman"/>
          <w:sz w:val="28"/>
          <w:szCs w:val="28"/>
        </w:rPr>
        <w:t>шт</w:t>
      </w:r>
      <w:proofErr w:type="gramEnd"/>
      <w:r>
        <w:rPr>
          <w:rFonts w:ascii="Times New Roman" w:hAnsi="Times New Roman"/>
          <w:sz w:val="28"/>
          <w:szCs w:val="28"/>
        </w:rPr>
        <w:t>і жақтарын көрсетіп, оқушының табысты болу ресурстарын да анықтайды. Тексеру нәтижелері бойынша маман мыналарды белгілейді:</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оқушының қысқартылған оқу </w:t>
      </w:r>
      <w:proofErr w:type="gramStart"/>
      <w:r>
        <w:rPr>
          <w:rFonts w:ascii="Times New Roman" w:hAnsi="Times New Roman"/>
          <w:sz w:val="28"/>
          <w:szCs w:val="28"/>
        </w:rPr>
        <w:t>ба</w:t>
      </w:r>
      <w:proofErr w:type="gramEnd"/>
      <w:r>
        <w:rPr>
          <w:rFonts w:ascii="Times New Roman" w:hAnsi="Times New Roman"/>
          <w:sz w:val="28"/>
          <w:szCs w:val="28"/>
        </w:rPr>
        <w:t>ғдарламасына мұқтаждығын;</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қандай мамандар оқ</w:t>
      </w:r>
      <w:proofErr w:type="gramStart"/>
      <w:r>
        <w:rPr>
          <w:rFonts w:ascii="Times New Roman" w:hAnsi="Times New Roman"/>
          <w:sz w:val="28"/>
          <w:szCs w:val="28"/>
        </w:rPr>
        <w:t>ушы</w:t>
      </w:r>
      <w:proofErr w:type="gramEnd"/>
      <w:r>
        <w:rPr>
          <w:rFonts w:ascii="Times New Roman" w:hAnsi="Times New Roman"/>
          <w:sz w:val="28"/>
          <w:szCs w:val="28"/>
        </w:rPr>
        <w:t>ға қиындықтарды еңсеруге көмектесе алады (психолог, логопед, арнайы педагог);</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оқытудың қандай әдістері мен тәсілдері ең тиімді болады;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оқушының </w:t>
      </w:r>
      <w:proofErr w:type="gramStart"/>
      <w:r>
        <w:rPr>
          <w:rFonts w:ascii="Times New Roman" w:hAnsi="Times New Roman"/>
          <w:sz w:val="28"/>
          <w:szCs w:val="28"/>
        </w:rPr>
        <w:t>о</w:t>
      </w:r>
      <w:proofErr w:type="gramEnd"/>
      <w:r>
        <w:rPr>
          <w:rFonts w:ascii="Times New Roman" w:hAnsi="Times New Roman"/>
          <w:sz w:val="28"/>
          <w:szCs w:val="28"/>
        </w:rPr>
        <w:t>қу орнын қалай бейімдеу керек.</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Психолог, логопед, арнайы педагог, әлеуметтік педагог анықтаған оқыту қиындықтарының себептері негізінде мұғалім мен психологиялы</w:t>
      </w:r>
      <w:proofErr w:type="gramStart"/>
      <w:r>
        <w:rPr>
          <w:rFonts w:ascii="Times New Roman" w:hAnsi="Times New Roman"/>
          <w:sz w:val="28"/>
          <w:szCs w:val="28"/>
        </w:rPr>
        <w:t>қ-</w:t>
      </w:r>
      <w:proofErr w:type="gramEnd"/>
      <w:r>
        <w:rPr>
          <w:rFonts w:ascii="Times New Roman" w:hAnsi="Times New Roman"/>
          <w:sz w:val="28"/>
          <w:szCs w:val="28"/>
        </w:rPr>
        <w:t xml:space="preserve">педагогикалық қолдау мамандары жүргізетін жекелік оқу бағдарламасының мазмұны белгіленеді. Мамандар көмегінің бағыты мұғалімнің сабақтағы жекелік тәсілінің және </w:t>
      </w:r>
      <w:proofErr w:type="gramStart"/>
      <w:r>
        <w:rPr>
          <w:rFonts w:ascii="Times New Roman" w:hAnsi="Times New Roman"/>
          <w:sz w:val="28"/>
          <w:szCs w:val="28"/>
        </w:rPr>
        <w:t>бала</w:t>
      </w:r>
      <w:proofErr w:type="gramEnd"/>
      <w:r>
        <w:rPr>
          <w:rFonts w:ascii="Times New Roman" w:hAnsi="Times New Roman"/>
          <w:sz w:val="28"/>
          <w:szCs w:val="28"/>
        </w:rPr>
        <w:t>ға ата-аналары көрсететін көмегінің мазмұнына сәйкес келісіледі. Мамандар көмегі жекелік және топтық сабақтарда іске асырылады.</w:t>
      </w: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r>
        <w:rPr>
          <w:rFonts w:ascii="Times New Roman" w:hAnsi="Times New Roman"/>
          <w:sz w:val="28"/>
          <w:szCs w:val="28"/>
          <w:lang w:val="kk-KZ"/>
        </w:rPr>
        <w:tab/>
      </w:r>
    </w:p>
    <w:p>
      <w:pPr>
        <w:pStyle w:val="a3"/>
        <w:numPr>
          <w:ilvl w:val="0"/>
          <w:numId w:val="19"/>
        </w:numPr>
        <w:tabs>
          <w:tab w:val="left" w:pos="993"/>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Оқушының қажеттілігін бағалау мен қолдау көрсетудің бірінші деңгейі</w:t>
      </w:r>
    </w:p>
    <w:p>
      <w:pPr>
        <w:pStyle w:val="a3"/>
        <w:numPr>
          <w:ilvl w:val="0"/>
          <w:numId w:val="19"/>
        </w:numPr>
        <w:tabs>
          <w:tab w:val="left" w:pos="993"/>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ПМПК-дің ерекше білім беру қажеттіліктерін қанағаттандыру</w:t>
      </w:r>
    </w:p>
    <w:p>
      <w:pPr>
        <w:pStyle w:val="a3"/>
        <w:numPr>
          <w:ilvl w:val="0"/>
          <w:numId w:val="19"/>
        </w:numPr>
        <w:tabs>
          <w:tab w:val="left" w:pos="993"/>
        </w:tabs>
        <w:spacing w:after="0" w:line="240" w:lineRule="auto"/>
        <w:ind w:left="0" w:right="-143" w:firstLine="567"/>
        <w:jc w:val="both"/>
        <w:rPr>
          <w:rFonts w:ascii="Times New Roman" w:hAnsi="Times New Roman"/>
          <w:i/>
          <w:sz w:val="28"/>
          <w:szCs w:val="28"/>
          <w:lang w:val="kk-KZ"/>
        </w:rPr>
      </w:pPr>
      <w:r>
        <w:rPr>
          <w:rFonts w:ascii="Times New Roman" w:hAnsi="Times New Roman"/>
          <w:sz w:val="28"/>
          <w:szCs w:val="28"/>
          <w:lang w:val="kk-KZ"/>
        </w:rPr>
        <w:lastRenderedPageBreak/>
        <w:t>Оқушының қажеттіліктерін бағалауды психологиялық-медициналық-педагогикалық кеңес</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2"/>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2"/>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2"/>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2"/>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2"/>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pStyle w:val="a3"/>
        <w:numPr>
          <w:ilvl w:val="0"/>
          <w:numId w:val="32"/>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правила деятельности организаций среднего образования (начального, основного среднего, общего среднего)/ Приказ МОН РК от 30 октября 2018 г., № 595.</w:t>
      </w:r>
    </w:p>
    <w:p>
      <w:pPr>
        <w:pStyle w:val="a3"/>
        <w:numPr>
          <w:ilvl w:val="0"/>
          <w:numId w:val="32"/>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учебные планы начального образования для учащихся с ограниченными возможностями. Приказ МОН РК от24 ноября 2017 года, № 592.</w:t>
      </w:r>
    </w:p>
    <w:p>
      <w:pPr>
        <w:pStyle w:val="a3"/>
        <w:numPr>
          <w:ilvl w:val="0"/>
          <w:numId w:val="32"/>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9 Типовые учебные планы (обновленного содержания) основного </w:t>
      </w:r>
      <w:proofErr w:type="gramStart"/>
      <w:r>
        <w:rPr>
          <w:rFonts w:ascii="Times New Roman" w:hAnsi="Times New Roman"/>
          <w:sz w:val="28"/>
          <w:szCs w:val="28"/>
        </w:rPr>
        <w:t>сред-него</w:t>
      </w:r>
      <w:proofErr w:type="gramEnd"/>
      <w:r>
        <w:rPr>
          <w:rFonts w:ascii="Times New Roman" w:hAnsi="Times New Roman"/>
          <w:sz w:val="28"/>
          <w:szCs w:val="28"/>
        </w:rPr>
        <w:t xml:space="preserve"> образования для учащихся с ограниченными возможностями. Приказ МОН РК № от 18 августа 2017 г, №422.</w:t>
      </w:r>
    </w:p>
    <w:p>
      <w:pPr>
        <w:spacing w:after="0" w:line="240" w:lineRule="auto"/>
        <w:ind w:right="-143"/>
        <w:jc w:val="both"/>
        <w:rPr>
          <w:rFonts w:ascii="Times New Roman" w:hAnsi="Times New Roman"/>
          <w:sz w:val="28"/>
          <w:szCs w:val="28"/>
          <w:lang w:val="en-US"/>
        </w:rPr>
      </w:pP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№6</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spacing w:after="0" w:line="240" w:lineRule="auto"/>
        <w:ind w:right="-143" w:firstLine="567"/>
        <w:jc w:val="both"/>
        <w:rPr>
          <w:rFonts w:ascii="Times New Roman" w:hAnsi="Times New Roman"/>
          <w:b/>
          <w:sz w:val="28"/>
          <w:szCs w:val="28"/>
          <w:lang w:val="kk-KZ"/>
        </w:rPr>
      </w:pPr>
      <w:r>
        <w:rPr>
          <w:rFonts w:ascii="Times New Roman" w:hAnsi="Times New Roman"/>
          <w:b/>
          <w:noProof/>
          <w:color w:val="000000"/>
          <w:sz w:val="28"/>
          <w:szCs w:val="28"/>
          <w:lang w:val="kk-KZ"/>
        </w:rPr>
        <w:t xml:space="preserve">      Сабақтың тақырыбы: Е</w:t>
      </w:r>
      <w:r>
        <w:rPr>
          <w:rFonts w:ascii="Times New Roman" w:hAnsi="Times New Roman"/>
          <w:b/>
          <w:sz w:val="28"/>
          <w:szCs w:val="28"/>
          <w:lang w:val="kk-KZ"/>
        </w:rPr>
        <w:t xml:space="preserve">рекше білім беруге психологиялық-педагогикалық қолдау көрсету </w:t>
      </w: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Жоспар:</w:t>
      </w:r>
    </w:p>
    <w:p>
      <w:pPr>
        <w:spacing w:after="0" w:line="240" w:lineRule="auto"/>
        <w:ind w:left="1069" w:right="-143"/>
        <w:jc w:val="both"/>
        <w:rPr>
          <w:rFonts w:ascii="Times New Roman" w:hAnsi="Times New Roman"/>
          <w:sz w:val="28"/>
          <w:szCs w:val="28"/>
          <w:lang w:val="kk-KZ"/>
        </w:rPr>
      </w:pPr>
      <w:r>
        <w:rPr>
          <w:rFonts w:ascii="Times New Roman" w:hAnsi="Times New Roman"/>
          <w:sz w:val="28"/>
          <w:szCs w:val="28"/>
          <w:lang w:val="kk-KZ"/>
        </w:rPr>
        <w:t>1.Психологиялық-педагогикалық қолдау көрсету</w:t>
      </w:r>
    </w:p>
    <w:p>
      <w:pPr>
        <w:spacing w:after="0" w:line="240" w:lineRule="auto"/>
        <w:ind w:left="1069" w:right="-143"/>
        <w:jc w:val="both"/>
        <w:rPr>
          <w:rFonts w:ascii="Times New Roman" w:hAnsi="Times New Roman"/>
          <w:sz w:val="28"/>
          <w:szCs w:val="28"/>
          <w:lang w:val="kk-KZ"/>
        </w:rPr>
      </w:pPr>
      <w:r>
        <w:rPr>
          <w:rFonts w:ascii="Times New Roman" w:hAnsi="Times New Roman"/>
          <w:sz w:val="28"/>
          <w:szCs w:val="28"/>
          <w:lang w:val="kk-KZ"/>
        </w:rPr>
        <w:t>2. Мектептің педагогикалық ұжымын кәсіби дайындау</w:t>
      </w: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709"/>
        <w:jc w:val="both"/>
        <w:rPr>
          <w:rFonts w:ascii="Times New Roman" w:hAnsi="Times New Roman"/>
          <w:b/>
          <w:sz w:val="28"/>
          <w:szCs w:val="28"/>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tabs>
          <w:tab w:val="left" w:pos="851"/>
        </w:tabs>
        <w:spacing w:after="0" w:line="240" w:lineRule="auto"/>
        <w:ind w:right="-143" w:firstLine="567"/>
        <w:jc w:val="both"/>
        <w:rPr>
          <w:rFonts w:ascii="Times New Roman" w:hAnsi="Times New Roman"/>
          <w:b/>
          <w:sz w:val="28"/>
          <w:szCs w:val="28"/>
          <w:lang w:val="kk-KZ"/>
        </w:rPr>
      </w:pP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w:t>
      </w:r>
      <w:r>
        <w:rPr>
          <w:sz w:val="28"/>
          <w:lang w:val="kk-KZ"/>
        </w:rPr>
        <w:lastRenderedPageBreak/>
        <w:t>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pStyle w:val="a9"/>
        <w:widowControl w:val="0"/>
        <w:tabs>
          <w:tab w:val="left" w:pos="851"/>
        </w:tabs>
        <w:spacing w:after="0"/>
        <w:ind w:left="426" w:firstLine="283"/>
        <w:jc w:val="both"/>
        <w:rPr>
          <w:sz w:val="28"/>
          <w:szCs w:val="28"/>
          <w:lang w:val="kk-KZ"/>
        </w:rPr>
      </w:pP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i/>
          <w:sz w:val="28"/>
          <w:szCs w:val="28"/>
          <w:lang w:val="kk-KZ"/>
        </w:rPr>
        <w:t xml:space="preserve">Психологиялық-педагогикалық қолдау көрсету (көмек) </w:t>
      </w:r>
      <w:r>
        <w:rPr>
          <w:rFonts w:ascii="Times New Roman" w:hAnsi="Times New Roman"/>
          <w:sz w:val="28"/>
          <w:szCs w:val="28"/>
          <w:lang w:val="kk-KZ"/>
        </w:rPr>
        <w:t>–</w:t>
      </w:r>
      <w:r>
        <w:rPr>
          <w:rFonts w:ascii="Times New Roman" w:hAnsi="Times New Roman"/>
          <w:i/>
          <w:sz w:val="28"/>
          <w:szCs w:val="28"/>
          <w:lang w:val="kk-KZ"/>
        </w:rPr>
        <w:t xml:space="preserve"> </w:t>
      </w:r>
      <w:r>
        <w:rPr>
          <w:rFonts w:ascii="Times New Roman" w:hAnsi="Times New Roman"/>
          <w:sz w:val="28"/>
          <w:szCs w:val="28"/>
          <w:lang w:val="kk-KZ"/>
        </w:rPr>
        <w:t>әр баланың</w:t>
      </w:r>
      <w:r>
        <w:rPr>
          <w:rFonts w:ascii="Times New Roman" w:hAnsi="Times New Roman"/>
          <w:i/>
          <w:sz w:val="28"/>
          <w:szCs w:val="28"/>
          <w:lang w:val="kk-KZ"/>
        </w:rPr>
        <w:t xml:space="preserve"> </w:t>
      </w:r>
      <w:r>
        <w:rPr>
          <w:rFonts w:ascii="Times New Roman" w:hAnsi="Times New Roman"/>
          <w:sz w:val="28"/>
          <w:szCs w:val="28"/>
          <w:lang w:val="kk-KZ"/>
        </w:rPr>
        <w:t>мүмкіндіктері мен қажеттіліктеріне сәйкес табысты оқыту мен дамыту үшін әлеуметтік-психологиялық және педагогикалық шарттар құру барысындағы педагогтар мен мамандардың ұйымдастырылған қызмет жүйесі.</w:t>
      </w:r>
    </w:p>
    <w:p>
      <w:pPr>
        <w:spacing w:after="0" w:line="240" w:lineRule="auto"/>
        <w:ind w:right="-143" w:firstLine="567"/>
        <w:jc w:val="both"/>
        <w:rPr>
          <w:rFonts w:ascii="Times New Roman" w:hAnsi="Times New Roman"/>
          <w:i/>
          <w:sz w:val="28"/>
          <w:szCs w:val="28"/>
          <w:lang w:val="kk-KZ"/>
        </w:rPr>
      </w:pPr>
      <w:r>
        <w:rPr>
          <w:rFonts w:ascii="Times New Roman" w:hAnsi="Times New Roman"/>
          <w:i/>
          <w:sz w:val="28"/>
          <w:szCs w:val="28"/>
          <w:lang w:val="kk-KZ"/>
        </w:rPr>
        <w:t>Мектеп ортасын даярлау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Инклюзивті мектеп ортасын дайындау келесі міндетті шарттарды сақтауды көздейді: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оқушының мүмкіндіктеріне қарамастан педагогтардың әрбір оқушыны теңдей қабылдауы;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білім беру процесінің барлық қатысушылары мен техникалық қызметкерлердің төзімді мінез-құлық мәдениетімен қамтамасыз ету;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ЕБҚ бар оқушының жақын даму аймағына сәйкес оқу мақсаттарын анықтау;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ЕБҚ бар оқушыны оқудан тыс мектеп іс-шараларына қосу;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оқушыға қолдау көрсетуде отбасы әлеуетін пайдалану.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Инклюзивті орта құру бойынша мектеп жұмысының күтілетін нәтижесі: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а) оқушының мектепке, мұғалімдерге, сыныптастарына жағымды көзқарасы;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б) жалпы білім беру, қысқартылған немесе жеке бағдарлама шеңберіндегі академиялық табыстылығы;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в)  оқушының әлеуметтік бейімделуі.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 қажеттіліктері бар оқушыларға психологиялық-педагогикалық қолдау көрсетуді ұйымдастырудың негізгі бағыттары: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психологиялық-педагогикалық қолдау көрсетудің жергілікті нор-мативтік негізін құру;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білім беру процесіне қатысушылардың қызметін анықтау;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мектептің  ағымдық жағдайын талдау және бағалау;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мектептің педагогикалық ұжымын кәсіби дайындау;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мектеп қауымдастығын дайындау;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одақтастар мен әлеуметтік серіктестерді іздеу.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Психологиялық-педагогикалық қолдау көрсетудің жергілікті норматив-тік негізін құру мектеп құжаттамасына (мектеп жарғысы, мектепті да-мыту жоспары және т. б.) қажетті өзгерістер мен толықтырулар енгізуді, оқушыларға қолдау көрсету нәтижелерін тіркейтін ішкі нормативтік актілерді жасауды және үдерісті реттеуді болжайды[22].</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Білім беру процесіне қатысушылардың қызметтік міндеттері. Ди-ректор психологиялық-педагогикалық қолдау көрсету қызметін (ППҚҰ) құру туралы бұйрық шығарады, ППҚК қызметі, арнайы сыныптардың қызметі туралы ережені бекітеді, мамандардың тиісті міндеттерін бекітеді; мамандардың бағыну иерархиясын және олардың өзара әрекеттесу принциптерін </w:t>
      </w:r>
      <w:r>
        <w:rPr>
          <w:rFonts w:ascii="Times New Roman" w:hAnsi="Times New Roman"/>
          <w:sz w:val="28"/>
          <w:szCs w:val="28"/>
          <w:lang w:val="kk-KZ"/>
        </w:rPr>
        <w:lastRenderedPageBreak/>
        <w:t>қалыптастырады; басқарудың әрбір деңгейінде ақпаратты жинау және өңдеу тәртібін айқындайды; балалар ұжымының бөлінуіне жол бермейтін жағдайлар жасайды; пәнаралық негізде мұғалімдер мен мамандардың кәсіби өсуіне жағдай жасайды.</w:t>
      </w:r>
    </w:p>
    <w:p>
      <w:pPr>
        <w:spacing w:after="0" w:line="240" w:lineRule="auto"/>
        <w:ind w:right="-143" w:firstLine="567"/>
        <w:jc w:val="both"/>
        <w:rPr>
          <w:rFonts w:ascii="Times New Roman" w:hAnsi="Times New Roman"/>
          <w:sz w:val="28"/>
          <w:szCs w:val="28"/>
          <w:lang w:val="kk-KZ"/>
        </w:rPr>
      </w:pPr>
      <w:r>
        <w:rPr>
          <w:rFonts w:ascii="Times New Roman" w:hAnsi="Times New Roman"/>
          <w:i/>
          <w:sz w:val="28"/>
          <w:szCs w:val="28"/>
          <w:lang w:val="kk-KZ"/>
        </w:rPr>
        <w:t xml:space="preserve">Директордың оқу ісі жөніндегі орынбасары </w:t>
      </w:r>
      <w:r>
        <w:rPr>
          <w:rFonts w:ascii="Times New Roman" w:hAnsi="Times New Roman"/>
          <w:sz w:val="28"/>
          <w:szCs w:val="28"/>
          <w:lang w:val="kk-KZ"/>
        </w:rPr>
        <w:t>оқушыларға психологиялық-педагогикалық қолдау көрсету процесіне басшылық жасайды, қолдау көрсету мамандары мен педагогтардың өзара әрекеттесуін реттейді; жеке психологиялық-педагогикалық қолдау көрсету бағдарламасын құрастыруға, қолдау көрсету нәтижелері мен оқушының мектеп жетістігін талқылауға қатысады.</w:t>
      </w:r>
    </w:p>
    <w:p>
      <w:pPr>
        <w:spacing w:after="0" w:line="240" w:lineRule="auto"/>
        <w:ind w:right="-143" w:firstLine="567"/>
        <w:jc w:val="both"/>
        <w:rPr>
          <w:rFonts w:ascii="Times New Roman" w:hAnsi="Times New Roman"/>
          <w:sz w:val="28"/>
          <w:szCs w:val="28"/>
          <w:lang w:val="kk-KZ"/>
        </w:rPr>
      </w:pPr>
      <w:r>
        <w:rPr>
          <w:rFonts w:ascii="Times New Roman" w:hAnsi="Times New Roman"/>
          <w:i/>
          <w:sz w:val="28"/>
          <w:szCs w:val="28"/>
          <w:lang w:val="kk-KZ"/>
        </w:rPr>
        <w:t xml:space="preserve">Директордың тәрбие ісі жөніндегі орынбасары </w:t>
      </w:r>
      <w:r>
        <w:rPr>
          <w:rFonts w:ascii="Times New Roman" w:hAnsi="Times New Roman"/>
          <w:sz w:val="28"/>
          <w:szCs w:val="28"/>
          <w:lang w:val="kk-KZ"/>
        </w:rPr>
        <w:t>білім беру үдерісіне</w:t>
      </w:r>
      <w:r>
        <w:rPr>
          <w:rFonts w:ascii="Times New Roman" w:hAnsi="Times New Roman"/>
          <w:i/>
          <w:sz w:val="28"/>
          <w:szCs w:val="28"/>
          <w:lang w:val="kk-KZ"/>
        </w:rPr>
        <w:t xml:space="preserve"> </w:t>
      </w:r>
      <w:r>
        <w:rPr>
          <w:rFonts w:ascii="Times New Roman" w:hAnsi="Times New Roman"/>
          <w:sz w:val="28"/>
          <w:szCs w:val="28"/>
          <w:lang w:val="kk-KZ"/>
        </w:rPr>
        <w:t>қатысушылардың барлығында толерантты мінез-құлық мәдениетін қалыптастыру және қолдау бойынша жүйелі жұмыс жүргізеді; барлық оқушыларды сыныптан тыс және бос уақыттағы іс-шараларға қатыстырады. Бұл ретте оқушылардың біркелкі емес мүмкіндіктері ескеріледі және бала-лар арасындағы бәсекелестік жағдайы жеңілдетіледі.</w:t>
      </w: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r>
        <w:rPr>
          <w:rFonts w:ascii="Times New Roman" w:hAnsi="Times New Roman"/>
          <w:sz w:val="28"/>
          <w:szCs w:val="28"/>
          <w:lang w:val="kk-KZ"/>
        </w:rPr>
        <w:tab/>
      </w:r>
    </w:p>
    <w:p>
      <w:pPr>
        <w:pStyle w:val="a3"/>
        <w:numPr>
          <w:ilvl w:val="1"/>
          <w:numId w:val="20"/>
        </w:numPr>
        <w:tabs>
          <w:tab w:val="left" w:pos="709"/>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Психологиялық-педагогикалық қолдау көрсету</w:t>
      </w:r>
    </w:p>
    <w:p>
      <w:pPr>
        <w:pStyle w:val="a3"/>
        <w:numPr>
          <w:ilvl w:val="1"/>
          <w:numId w:val="20"/>
        </w:numPr>
        <w:tabs>
          <w:tab w:val="left" w:pos="709"/>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Мектептің педагогикалық ұжымын кәсіби дайында</w:t>
      </w:r>
    </w:p>
    <w:p>
      <w:pPr>
        <w:pStyle w:val="a3"/>
        <w:numPr>
          <w:ilvl w:val="1"/>
          <w:numId w:val="20"/>
        </w:numPr>
        <w:tabs>
          <w:tab w:val="left" w:pos="709"/>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Мектепте ерекше білім беруге қажеттілігі бар оқушыларға қолдау (көмек) көрсетуді ұйымдастыру</w:t>
      </w: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tabs>
          <w:tab w:val="left" w:pos="851"/>
        </w:tabs>
        <w:spacing w:after="0" w:line="240" w:lineRule="auto"/>
        <w:ind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tabs>
          <w:tab w:val="left" w:pos="851"/>
        </w:tabs>
        <w:spacing w:after="0" w:line="240" w:lineRule="auto"/>
        <w:ind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tabs>
          <w:tab w:val="left" w:pos="851"/>
        </w:tabs>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tabs>
          <w:tab w:val="left" w:pos="851"/>
        </w:tabs>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tabs>
          <w:tab w:val="left" w:pos="851"/>
        </w:tabs>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tabs>
          <w:tab w:val="left" w:pos="851"/>
        </w:tabs>
        <w:spacing w:after="0" w:line="240" w:lineRule="auto"/>
        <w:ind w:right="-143" w:firstLine="567"/>
        <w:jc w:val="both"/>
        <w:rPr>
          <w:rFonts w:ascii="Times New Roman" w:hAnsi="Times New Roman"/>
          <w:sz w:val="28"/>
          <w:szCs w:val="28"/>
        </w:rPr>
      </w:pPr>
      <w:r>
        <w:rPr>
          <w:rFonts w:ascii="Times New Roman" w:hAnsi="Times New Roman"/>
          <w:sz w:val="28"/>
          <w:szCs w:val="28"/>
        </w:rPr>
        <w:t>Типовые правила деятельности организаций среднего образования (начального, основного среднего, общего среднего)/ Приказ МОН РК от 30 октября 2018 г., № 595.</w:t>
      </w:r>
    </w:p>
    <w:p>
      <w:pPr>
        <w:tabs>
          <w:tab w:val="left" w:pos="851"/>
        </w:tabs>
        <w:spacing w:after="0" w:line="240" w:lineRule="auto"/>
        <w:ind w:right="-143" w:firstLine="567"/>
        <w:jc w:val="both"/>
        <w:rPr>
          <w:rFonts w:ascii="Times New Roman" w:hAnsi="Times New Roman"/>
          <w:sz w:val="28"/>
          <w:szCs w:val="28"/>
        </w:rPr>
      </w:pPr>
      <w:r>
        <w:rPr>
          <w:rFonts w:ascii="Times New Roman" w:hAnsi="Times New Roman"/>
          <w:sz w:val="28"/>
          <w:szCs w:val="28"/>
        </w:rPr>
        <w:t>Типовые учебные планы начального образования для учащихся с ограниченными возможностями. Приказ МОН РК от24 ноября 2017 года, № 592.</w:t>
      </w:r>
    </w:p>
    <w:p>
      <w:pPr>
        <w:tabs>
          <w:tab w:val="left" w:pos="851"/>
        </w:tabs>
        <w:spacing w:after="0" w:line="240" w:lineRule="auto"/>
        <w:ind w:right="-143" w:firstLine="567"/>
        <w:jc w:val="both"/>
        <w:rPr>
          <w:rFonts w:ascii="Times New Roman" w:hAnsi="Times New Roman"/>
          <w:sz w:val="28"/>
          <w:szCs w:val="28"/>
        </w:rPr>
      </w:pPr>
      <w:r>
        <w:rPr>
          <w:rFonts w:ascii="Times New Roman" w:hAnsi="Times New Roman"/>
          <w:sz w:val="28"/>
          <w:szCs w:val="28"/>
        </w:rPr>
        <w:lastRenderedPageBreak/>
        <w:t xml:space="preserve">9 Типовые учебные планы (обновленного содержания) основного </w:t>
      </w:r>
      <w:proofErr w:type="gramStart"/>
      <w:r>
        <w:rPr>
          <w:rFonts w:ascii="Times New Roman" w:hAnsi="Times New Roman"/>
          <w:sz w:val="28"/>
          <w:szCs w:val="28"/>
        </w:rPr>
        <w:t>сред-него</w:t>
      </w:r>
      <w:proofErr w:type="gramEnd"/>
      <w:r>
        <w:rPr>
          <w:rFonts w:ascii="Times New Roman" w:hAnsi="Times New Roman"/>
          <w:sz w:val="28"/>
          <w:szCs w:val="28"/>
        </w:rPr>
        <w:t xml:space="preserve"> образования для учащихся с ограниченными возможностями. Приказ МОН РК № от 18 августа 2017 г, №422.</w:t>
      </w: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bCs/>
          <w:noProof/>
          <w:color w:val="000000"/>
          <w:sz w:val="28"/>
          <w:szCs w:val="28"/>
          <w:lang w:val="en-US"/>
        </w:rPr>
      </w:pPr>
    </w:p>
    <w:p>
      <w:pPr>
        <w:tabs>
          <w:tab w:val="left" w:pos="851"/>
        </w:tabs>
        <w:spacing w:after="0" w:line="240" w:lineRule="auto"/>
        <w:ind w:left="426" w:firstLine="283"/>
        <w:jc w:val="center"/>
        <w:rPr>
          <w:rFonts w:ascii="Times New Roman" w:hAnsi="Times New Roman"/>
          <w:b/>
          <w:bCs/>
          <w:noProof/>
          <w:color w:val="000000"/>
          <w:sz w:val="28"/>
          <w:szCs w:val="28"/>
          <w:lang w:val="en-US"/>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№7</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spacing w:after="0" w:line="240" w:lineRule="auto"/>
        <w:ind w:right="-143" w:firstLine="567"/>
        <w:jc w:val="both"/>
        <w:rPr>
          <w:rFonts w:ascii="Times New Roman" w:hAnsi="Times New Roman"/>
          <w:b/>
          <w:sz w:val="28"/>
          <w:szCs w:val="28"/>
          <w:lang w:val="kk-KZ"/>
        </w:rPr>
      </w:pPr>
      <w:r>
        <w:rPr>
          <w:rFonts w:ascii="Times New Roman" w:hAnsi="Times New Roman"/>
          <w:b/>
          <w:noProof/>
          <w:color w:val="000000"/>
          <w:sz w:val="28"/>
          <w:szCs w:val="28"/>
          <w:lang w:val="kk-KZ"/>
        </w:rPr>
        <w:t xml:space="preserve">      Сабақтың тақырыбы:</w:t>
      </w:r>
      <w:r>
        <w:rPr>
          <w:rFonts w:ascii="Times New Roman" w:hAnsi="Times New Roman"/>
          <w:b/>
          <w:sz w:val="28"/>
          <w:szCs w:val="28"/>
          <w:lang w:val="kk-KZ"/>
        </w:rPr>
        <w:t xml:space="preserve"> Ерекеше білім беруге қажетттілігі бар оқушыларға психологиялық-педагогикалық қолдау </w:t>
      </w: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pStyle w:val="a9"/>
        <w:widowControl w:val="0"/>
        <w:tabs>
          <w:tab w:val="left" w:pos="851"/>
        </w:tabs>
        <w:spacing w:after="0"/>
        <w:ind w:left="426" w:firstLine="283"/>
        <w:jc w:val="both"/>
        <w:rPr>
          <w:sz w:val="28"/>
          <w:szCs w:val="28"/>
          <w:lang w:val="kk-KZ"/>
        </w:rPr>
      </w:pP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1 ПМПК қорытындысы негізінде ерекше білім беру қажеттілігін бағалау және мектептегі психологиялық педагогикалық қолдау көрсету бағыттарын анықтауы бойынша жұмыс кезеңдері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2 Ерекше білім алу қажеттілігін бағалау және мектептегі психологиялық-педагогикалық қолдау көрсету бағыттарын анықтау бойынша жұмыс кезеңдері</w:t>
      </w:r>
    </w:p>
    <w:p>
      <w:pPr>
        <w:spacing w:after="0" w:line="240" w:lineRule="auto"/>
        <w:ind w:right="-143" w:firstLine="567"/>
        <w:jc w:val="both"/>
        <w:rPr>
          <w:rFonts w:ascii="Times New Roman" w:hAnsi="Times New Roman"/>
          <w:i/>
          <w:sz w:val="28"/>
          <w:szCs w:val="28"/>
          <w:lang w:val="kk-KZ"/>
        </w:rPr>
      </w:pPr>
      <w:r>
        <w:rPr>
          <w:rFonts w:ascii="Times New Roman" w:hAnsi="Times New Roman"/>
          <w:i/>
          <w:sz w:val="28"/>
          <w:szCs w:val="28"/>
          <w:lang w:val="kk-KZ"/>
        </w:rPr>
        <w:t>1 - кезең: оқушыны оқыту мен оқытудағы қиындықтардың сипаты тура-лы ақпарат жинау.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ПМПК жолдамасы бойынша психикалық және дене дамуы бұзылған бала сыныпта  оқыған жағдайда мұғалім мен мамандар сыныптағы сабақтарда мұндай оқушының оқуы мен мінез-құлқындағы қиындықтарын зерделей отырып, бірден бақылауға кіріседі. Әр маман бір апта ішінде ба-ланы қадағалайды (алдын ала қадағалап, қандай маман және қандай ба-ланы алу керектігін жүзеге асырады). Бақылау нәтижелерін белгілеу үшін мұғалімдер мен мамандар үшін бірыңғай бақылау хаттамасы қолданылады (1-қосымша. 2 А формасы). Бақылау бір апта ішінде жүзеге асырылады. Күнделікті бақылау нәтижелері тіркеледі (баға қиындықтар баллында), со-дан кейін қорытылады (1-қосымша. 2 б формасы). Сабақта бірінші бақылау әдісін қолдану маңызды болып табылады, өйткені мамандар баланың сынып-та табысты оқуға мүмкіндік бермейтін ерекшеліктерін (өз ерекшеліктері: күшті және әлсіз жақтар барлық адамдарда болады) анықтауы керек.</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Бала туралы қосымша, бірақ маңызды ақпарат алу үшін мұғалім ата-аналарға сауалнаманы және коммуникативтік төлқұжатты толтыруды ұсынады (1-қосымша. 1а, 1в-формасы). Осы кезеңде мамандар бала туралы </w:t>
      </w:r>
      <w:r>
        <w:rPr>
          <w:rFonts w:ascii="Times New Roman" w:hAnsi="Times New Roman"/>
          <w:sz w:val="28"/>
          <w:szCs w:val="28"/>
          <w:lang w:val="kk-KZ"/>
        </w:rPr>
        <w:lastRenderedPageBreak/>
        <w:t>ақпаратты ата - анасымен әңгімелесу және сауалнама жүргізу әдістерін пай-далана отырып жинайды (1-қосымша, 16-форма).</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Сабақтардағы баланы бақылау, ата-аналармен сауалнама жүргізу және әңгімелесу нәтижесі - алынған деректерді талдау және қорыту, олардың негізінде оқытудың басты (бастапқы) қиындықтары туралы болжамдар (ги-потезалар) қалыптастыру және тереңдетілген тексерудің тиісті бағыттары мен әдістерін таңдау болуы тиіс  </w:t>
      </w:r>
      <w:r>
        <w:rPr>
          <w:rFonts w:ascii="Times New Roman" w:hAnsi="Times New Roman"/>
          <w:i/>
          <w:sz w:val="28"/>
          <w:szCs w:val="28"/>
          <w:lang w:val="kk-KZ"/>
        </w:rPr>
        <w:t xml:space="preserve">2-кезең. Оқушыны тереңдетіп және бағытты зерттеу (тексеру). </w:t>
      </w:r>
      <w:r>
        <w:rPr>
          <w:rFonts w:ascii="Times New Roman" w:hAnsi="Times New Roman"/>
          <w:sz w:val="28"/>
          <w:szCs w:val="28"/>
          <w:lang w:val="kk-KZ"/>
        </w:rPr>
        <w:t>Әрбір</w:t>
      </w:r>
      <w:r>
        <w:rPr>
          <w:rFonts w:ascii="Times New Roman" w:hAnsi="Times New Roman"/>
          <w:i/>
          <w:sz w:val="28"/>
          <w:szCs w:val="28"/>
          <w:lang w:val="kk-KZ"/>
        </w:rPr>
        <w:t xml:space="preserve"> </w:t>
      </w:r>
      <w:r>
        <w:rPr>
          <w:rFonts w:ascii="Times New Roman" w:hAnsi="Times New Roman"/>
          <w:sz w:val="28"/>
          <w:szCs w:val="28"/>
          <w:lang w:val="kk-KZ"/>
        </w:rPr>
        <w:t>маман қажетті әдістерді, әдістемелерді, тесттер мен тәсілдерді пайдала-на отырып психологиялық, логопедтік, арнайы педагогикалық тексеру жүргізеді, оның нәтижелерін тексеру хаттамаларына енгізеді (Логопед сөйлеу картасын толтырады). Психолог психологиялық тексеру хаттамасы. Арнайы педагог - оқу қызметі компоненттерінің жағдайын бақылау хатта-масын толтырады.</w:t>
      </w:r>
    </w:p>
    <w:p>
      <w:pPr>
        <w:spacing w:after="0" w:line="240" w:lineRule="auto"/>
        <w:ind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r>
        <w:rPr>
          <w:rFonts w:ascii="Times New Roman" w:hAnsi="Times New Roman"/>
          <w:sz w:val="28"/>
          <w:szCs w:val="28"/>
          <w:lang w:val="kk-KZ"/>
        </w:rPr>
        <w:tab/>
      </w:r>
    </w:p>
    <w:p>
      <w:pPr>
        <w:pStyle w:val="a3"/>
        <w:numPr>
          <w:ilvl w:val="0"/>
          <w:numId w:val="21"/>
        </w:numPr>
        <w:ind w:left="0" w:firstLine="426"/>
        <w:jc w:val="both"/>
        <w:rPr>
          <w:rFonts w:ascii="Times New Roman" w:hAnsi="Times New Roman"/>
          <w:sz w:val="28"/>
          <w:szCs w:val="28"/>
          <w:lang w:val="kk-KZ"/>
        </w:rPr>
      </w:pPr>
      <w:r>
        <w:rPr>
          <w:rFonts w:ascii="Times New Roman" w:hAnsi="Times New Roman"/>
          <w:sz w:val="28"/>
          <w:szCs w:val="28"/>
          <w:lang w:val="kk-KZ"/>
        </w:rPr>
        <w:t>Ерекеше білім беруге қажетттілігі бар оқушыларға психологиялық-педагогикалық қолдау көрсетудің мазмұнын анықтау (командалық тәсіл)</w:t>
      </w:r>
    </w:p>
    <w:p>
      <w:pPr>
        <w:pStyle w:val="a3"/>
        <w:numPr>
          <w:ilvl w:val="0"/>
          <w:numId w:val="21"/>
        </w:numPr>
        <w:ind w:left="0" w:firstLine="426"/>
        <w:jc w:val="both"/>
        <w:rPr>
          <w:lang w:val="kk-KZ"/>
        </w:rPr>
      </w:pPr>
      <w:r>
        <w:rPr>
          <w:rFonts w:ascii="Times New Roman" w:hAnsi="Times New Roman"/>
          <w:sz w:val="28"/>
          <w:szCs w:val="28"/>
          <w:lang w:val="kk-KZ"/>
        </w:rPr>
        <w:t>Д</w:t>
      </w:r>
      <w:r>
        <w:rPr>
          <w:rFonts w:ascii="Times New Roman" w:hAnsi="Times New Roman"/>
          <w:sz w:val="28"/>
          <w:szCs w:val="28"/>
        </w:rPr>
        <w:t>амыту жұмысының бағдарламасын әзірлеу</w:t>
      </w:r>
      <w:r>
        <w:rPr>
          <w:rFonts w:ascii="Times New Roman" w:hAnsi="Times New Roman"/>
          <w:sz w:val="28"/>
          <w:szCs w:val="28"/>
          <w:lang w:val="kk-KZ"/>
        </w:rPr>
        <w:t xml:space="preserve"> ерекшеліктері</w:t>
      </w:r>
    </w:p>
    <w:p>
      <w:pPr>
        <w:spacing w:after="0" w:line="240" w:lineRule="auto"/>
        <w:ind w:right="-143" w:firstLine="567"/>
        <w:jc w:val="both"/>
        <w:rPr>
          <w:rFonts w:ascii="Times New Roman" w:hAnsi="Times New Roman"/>
          <w:sz w:val="28"/>
          <w:szCs w:val="28"/>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3"/>
        </w:numPr>
        <w:tabs>
          <w:tab w:val="left" w:pos="709"/>
          <w:tab w:val="left" w:pos="851"/>
        </w:tabs>
        <w:spacing w:after="0" w:line="240" w:lineRule="auto"/>
        <w:ind w:left="0" w:right="-143" w:firstLine="426"/>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3"/>
        </w:numPr>
        <w:tabs>
          <w:tab w:val="left" w:pos="709"/>
          <w:tab w:val="left" w:pos="851"/>
        </w:tabs>
        <w:spacing w:after="0" w:line="240" w:lineRule="auto"/>
        <w:ind w:left="0" w:right="-143" w:firstLine="426"/>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3"/>
        </w:numPr>
        <w:tabs>
          <w:tab w:val="left" w:pos="709"/>
          <w:tab w:val="left" w:pos="851"/>
        </w:tabs>
        <w:spacing w:after="0" w:line="240" w:lineRule="auto"/>
        <w:ind w:left="0" w:right="-143" w:firstLine="426"/>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3"/>
        </w:numPr>
        <w:tabs>
          <w:tab w:val="left" w:pos="709"/>
          <w:tab w:val="left" w:pos="851"/>
        </w:tabs>
        <w:spacing w:after="0" w:line="240" w:lineRule="auto"/>
        <w:ind w:left="0" w:right="-143" w:firstLine="426"/>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3"/>
        </w:numPr>
        <w:tabs>
          <w:tab w:val="left" w:pos="709"/>
          <w:tab w:val="left" w:pos="851"/>
        </w:tabs>
        <w:spacing w:after="0" w:line="240" w:lineRule="auto"/>
        <w:ind w:left="0" w:right="-143" w:firstLine="426"/>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pStyle w:val="a3"/>
        <w:numPr>
          <w:ilvl w:val="0"/>
          <w:numId w:val="33"/>
        </w:numPr>
        <w:tabs>
          <w:tab w:val="left" w:pos="709"/>
          <w:tab w:val="left" w:pos="851"/>
        </w:tabs>
        <w:spacing w:after="0" w:line="240" w:lineRule="auto"/>
        <w:ind w:left="0" w:right="-143" w:firstLine="426"/>
        <w:jc w:val="both"/>
        <w:rPr>
          <w:rFonts w:ascii="Times New Roman" w:hAnsi="Times New Roman"/>
          <w:sz w:val="28"/>
          <w:szCs w:val="28"/>
        </w:rPr>
      </w:pPr>
      <w:r>
        <w:rPr>
          <w:rFonts w:ascii="Times New Roman" w:hAnsi="Times New Roman"/>
          <w:sz w:val="28"/>
          <w:szCs w:val="28"/>
        </w:rPr>
        <w:t>Типовые правила деятельности организаций среднего образования (начального, основного среднего, общего среднего)/ Приказ МОН РК от 30 октября 2018 г., № 595.</w:t>
      </w:r>
    </w:p>
    <w:p>
      <w:pPr>
        <w:pStyle w:val="a3"/>
        <w:numPr>
          <w:ilvl w:val="0"/>
          <w:numId w:val="33"/>
        </w:numPr>
        <w:tabs>
          <w:tab w:val="left" w:pos="709"/>
          <w:tab w:val="left" w:pos="851"/>
        </w:tabs>
        <w:spacing w:after="0" w:line="240" w:lineRule="auto"/>
        <w:ind w:left="0" w:right="-143" w:firstLine="426"/>
        <w:jc w:val="both"/>
        <w:rPr>
          <w:rFonts w:ascii="Times New Roman" w:hAnsi="Times New Roman"/>
          <w:sz w:val="28"/>
          <w:szCs w:val="28"/>
        </w:rPr>
      </w:pPr>
      <w:r>
        <w:rPr>
          <w:rFonts w:ascii="Times New Roman" w:hAnsi="Times New Roman"/>
          <w:sz w:val="28"/>
          <w:szCs w:val="28"/>
        </w:rPr>
        <w:t>Типовые учебные планы начального образования для учащихся с ограниченными возможностями. Приказ МОН РК от24 ноября 2017 года, № 592.</w:t>
      </w:r>
    </w:p>
    <w:p>
      <w:pPr>
        <w:pStyle w:val="a3"/>
        <w:numPr>
          <w:ilvl w:val="0"/>
          <w:numId w:val="33"/>
        </w:numPr>
        <w:tabs>
          <w:tab w:val="left" w:pos="709"/>
          <w:tab w:val="left" w:pos="851"/>
        </w:tabs>
        <w:spacing w:after="0" w:line="240" w:lineRule="auto"/>
        <w:ind w:left="0" w:right="-143" w:firstLine="426"/>
        <w:jc w:val="both"/>
        <w:rPr>
          <w:rFonts w:ascii="Times New Roman" w:hAnsi="Times New Roman"/>
          <w:sz w:val="28"/>
          <w:szCs w:val="28"/>
        </w:rPr>
      </w:pPr>
      <w:r>
        <w:rPr>
          <w:rFonts w:ascii="Times New Roman" w:hAnsi="Times New Roman"/>
          <w:sz w:val="28"/>
          <w:szCs w:val="28"/>
        </w:rPr>
        <w:t xml:space="preserve">Типовые учебные планы (обновленного содержания) основного </w:t>
      </w:r>
      <w:proofErr w:type="gramStart"/>
      <w:r>
        <w:rPr>
          <w:rFonts w:ascii="Times New Roman" w:hAnsi="Times New Roman"/>
          <w:sz w:val="28"/>
          <w:szCs w:val="28"/>
        </w:rPr>
        <w:t>сред-него</w:t>
      </w:r>
      <w:proofErr w:type="gramEnd"/>
      <w:r>
        <w:rPr>
          <w:rFonts w:ascii="Times New Roman" w:hAnsi="Times New Roman"/>
          <w:sz w:val="28"/>
          <w:szCs w:val="28"/>
        </w:rPr>
        <w:t xml:space="preserve"> образования для учащихся с ограниченными возможностями. Приказ МОН РК № от 18 августа 2017 г, №422.</w:t>
      </w:r>
    </w:p>
    <w:p>
      <w:pPr>
        <w:spacing w:after="0" w:line="240" w:lineRule="auto"/>
        <w:ind w:right="-143" w:firstLine="567"/>
        <w:jc w:val="both"/>
        <w:rPr>
          <w:rFonts w:ascii="Times New Roman" w:hAnsi="Times New Roman"/>
          <w:sz w:val="28"/>
          <w:szCs w:val="28"/>
        </w:rPr>
      </w:pPr>
    </w:p>
    <w:p>
      <w:pPr>
        <w:tabs>
          <w:tab w:val="left" w:pos="851"/>
        </w:tabs>
        <w:spacing w:after="0" w:line="240" w:lineRule="auto"/>
        <w:ind w:left="426" w:firstLine="283"/>
        <w:jc w:val="center"/>
        <w:rPr>
          <w:rFonts w:ascii="Times New Roman" w:hAnsi="Times New Roman"/>
          <w:b/>
          <w:noProof/>
          <w:color w:val="000000"/>
          <w:sz w:val="28"/>
          <w:szCs w:val="28"/>
        </w:rPr>
      </w:pPr>
      <w:r>
        <w:rPr>
          <w:rFonts w:ascii="Times New Roman" w:hAnsi="Times New Roman"/>
          <w:b/>
          <w:bCs/>
          <w:noProof/>
          <w:color w:val="000000"/>
          <w:sz w:val="28"/>
          <w:szCs w:val="28"/>
          <w:lang w:val="kk-KZ"/>
        </w:rPr>
        <w:lastRenderedPageBreak/>
        <w:t>Практикалық сабақ</w:t>
      </w:r>
      <w:r>
        <w:rPr>
          <w:rFonts w:ascii="Times New Roman" w:hAnsi="Times New Roman"/>
          <w:b/>
          <w:noProof/>
          <w:color w:val="000000"/>
          <w:sz w:val="28"/>
          <w:szCs w:val="28"/>
          <w:lang w:val="kk-KZ"/>
        </w:rPr>
        <w:t xml:space="preserve"> №</w:t>
      </w:r>
      <w:r>
        <w:rPr>
          <w:rFonts w:ascii="Times New Roman" w:hAnsi="Times New Roman"/>
          <w:b/>
          <w:noProof/>
          <w:color w:val="000000"/>
          <w:sz w:val="28"/>
          <w:szCs w:val="28"/>
        </w:rPr>
        <w:t>8</w:t>
      </w:r>
    </w:p>
    <w:p>
      <w:pPr>
        <w:tabs>
          <w:tab w:val="left" w:pos="851"/>
        </w:tabs>
        <w:spacing w:after="0" w:line="240" w:lineRule="auto"/>
        <w:ind w:left="426" w:firstLine="283"/>
        <w:jc w:val="center"/>
        <w:rPr>
          <w:rFonts w:ascii="Times New Roman" w:hAnsi="Times New Roman"/>
          <w:b/>
          <w:noProof/>
          <w:color w:val="000000"/>
          <w:sz w:val="28"/>
          <w:szCs w:val="28"/>
        </w:rPr>
      </w:pPr>
    </w:p>
    <w:p>
      <w:pPr>
        <w:spacing w:after="0" w:line="240" w:lineRule="auto"/>
        <w:ind w:right="-143" w:firstLine="567"/>
        <w:jc w:val="both"/>
        <w:rPr>
          <w:rFonts w:ascii="Times New Roman" w:hAnsi="Times New Roman"/>
          <w:b/>
          <w:sz w:val="28"/>
          <w:szCs w:val="28"/>
        </w:rPr>
      </w:pPr>
      <w:r>
        <w:rPr>
          <w:rFonts w:ascii="Times New Roman" w:hAnsi="Times New Roman"/>
          <w:b/>
          <w:noProof/>
          <w:color w:val="000000"/>
          <w:sz w:val="28"/>
          <w:szCs w:val="28"/>
          <w:lang w:val="kk-KZ"/>
        </w:rPr>
        <w:t xml:space="preserve">      Сабақтың тақырыбы:</w:t>
      </w:r>
      <w:r>
        <w:rPr>
          <w:rFonts w:ascii="Times New Roman" w:hAnsi="Times New Roman"/>
          <w:b/>
          <w:sz w:val="28"/>
          <w:szCs w:val="28"/>
        </w:rPr>
        <w:t xml:space="preserve"> Оқу бағдарламаларын жасауға арналған ұсыныстар</w:t>
      </w:r>
    </w:p>
    <w:p>
      <w:pPr>
        <w:spacing w:after="0" w:line="240" w:lineRule="auto"/>
        <w:ind w:right="-143" w:firstLine="709"/>
        <w:jc w:val="both"/>
        <w:rPr>
          <w:rFonts w:ascii="Times New Roman" w:hAnsi="Times New Roman"/>
          <w:b/>
          <w:sz w:val="28"/>
          <w:szCs w:val="28"/>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spacing w:after="0" w:line="240" w:lineRule="auto"/>
        <w:ind w:right="-143"/>
        <w:jc w:val="both"/>
        <w:rPr>
          <w:rFonts w:ascii="Times New Roman" w:hAnsi="Times New Roman"/>
          <w:b/>
          <w:i/>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Оқу пәні бойынша қысқартылған / жеке бағдарлама оқу тоқсанына құрылады, оның нәтижелері бойынша келесі тоқсанға арналған бағдарлама жасалады. Оқушының оқу материалын қандай қарқынмен игере ала-тынын алдын ала болжау қиын, бұл жоспарланғанның ішінде ең үлкен қиындықтарды тудырады. Сондықтан білім беру үдерісі барысын-да бағдарламаны түзету қажеттілігі туындауы мүмкін. Бағдарламаны уақытылы түзету үшін үнемі оқушының жетістіктерін бақылау қажет. Ол үшін мұғалім мен қолдау көрсету мамандары қол жеткізген жетістіктерді критериалды бағалауды іске асырады[13].</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МЖМБС-да белгіленген көлемде және оның сыныпта оқу қарқынына сәйкес оқушы оқу пәнінің мазмұнын меңгеруде қиындықтарға тап болған жағдайда оқу бағдарламаларын қысқартуды (бейімдеу) талап етіледі.</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Жеке оқу бағдарламаларын жасау ПМПК ұсыныстарына сәйкес жүзеге асырылады: </w:t>
      </w:r>
      <w:r>
        <w:rPr>
          <w:rFonts w:ascii="Times New Roman" w:hAnsi="Times New Roman"/>
          <w:i/>
          <w:sz w:val="28"/>
          <w:szCs w:val="28"/>
          <w:lang w:val="kk-KZ"/>
        </w:rPr>
        <w:t xml:space="preserve">"Жеке оқу жоспары және жеке оқу бағдарламалары бойын-ша оқыту». </w:t>
      </w:r>
      <w:r>
        <w:rPr>
          <w:rFonts w:ascii="Times New Roman" w:hAnsi="Times New Roman"/>
          <w:sz w:val="28"/>
          <w:szCs w:val="28"/>
          <w:lang w:val="kk-KZ"/>
        </w:rPr>
        <w:t>Жалпы сынып жағдайында зияты зақымдалған оқушы үшін</w:t>
      </w:r>
      <w:r>
        <w:rPr>
          <w:rFonts w:ascii="Times New Roman" w:hAnsi="Times New Roman"/>
          <w:i/>
          <w:sz w:val="28"/>
          <w:szCs w:val="28"/>
          <w:lang w:val="kk-KZ"/>
        </w:rPr>
        <w:t xml:space="preserve"> </w:t>
      </w:r>
      <w:r>
        <w:rPr>
          <w:rFonts w:ascii="Times New Roman" w:hAnsi="Times New Roman"/>
          <w:sz w:val="28"/>
          <w:szCs w:val="28"/>
          <w:lang w:val="kk-KZ"/>
        </w:rPr>
        <w:t>жеке оқу бағдарламасы жасалады.Оқу жоспарын дараландыру оқушының қатысуы міндетті болмайтын оқу жоспарының пәндерін (мысалы, алгебра немесе шет тілі) айқындаудан тұрады.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Қысқартылған / Жеке оқу бағдарламасының мәтінінде күтілетін нәтижелер (оқушының дағдылары мен шеберлігі) түрінде тұжырымдалған Типтік оқу бағдарламасының бөлімдері бойынша оқу мақсаттары және осы оқушы үшін неғұрлым тиімді оқыту әдістері мен тәсілдері көрсетіледі (қосымша-Г). Топтық талқылау барысында оқушының мүмкіндіктерін психологиялық-педагогикалық зерттеу нәтижелерінің негізінде оқытудың мақсаты мен әдістері анықталады.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Педагогикалық диагностиканы өткізу кезінде педагогтар оқу пәні шеңберінде оқушы өз бетінше білетін (өзекті деңгей) дағдыларды және қалыптастыру сатысында тұрған дағдыларды (жақын даму аймағы) айқындауы тиіс.</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Ең жақын даму аймағын анықтау критериясы оқушының оқу тапсырма-сын табысты орындау, белгілі бір іскерлікті немесе дағдыларды (мысалы, </w:t>
      </w:r>
      <w:r>
        <w:rPr>
          <w:rFonts w:ascii="Times New Roman" w:hAnsi="Times New Roman"/>
          <w:sz w:val="28"/>
          <w:szCs w:val="28"/>
          <w:lang w:val="kk-KZ"/>
        </w:rPr>
        <w:lastRenderedPageBreak/>
        <w:t>арифметикалық тапсырманы шешу, шаманы өлшеу және нәтижені жазу) іске асыру үшін мұғалімнің көмегін пайдалану қабілеті болып табылады.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Оқушыға көмек ретінде мұғалім қолдануы мүмкін: жетекші сұрақтарды, көрнекі түрде ұсынылған алгоритм, иллюстрациялық материалды, пәндік қызметті, үлгіні, жұмыстың орындалуын көрсете алады.</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4"/>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4"/>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4"/>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4"/>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4"/>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 9</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spacing w:after="0" w:line="240" w:lineRule="auto"/>
        <w:ind w:right="-143" w:firstLine="567"/>
        <w:jc w:val="both"/>
        <w:rPr>
          <w:rFonts w:ascii="Times New Roman" w:hAnsi="Times New Roman"/>
          <w:b/>
          <w:sz w:val="28"/>
          <w:szCs w:val="28"/>
          <w:lang w:val="kk-KZ"/>
        </w:rPr>
      </w:pPr>
      <w:r>
        <w:rPr>
          <w:rFonts w:ascii="Times New Roman" w:hAnsi="Times New Roman"/>
          <w:b/>
          <w:noProof/>
          <w:color w:val="000000"/>
          <w:sz w:val="28"/>
          <w:szCs w:val="28"/>
          <w:lang w:val="kk-KZ"/>
        </w:rPr>
        <w:t xml:space="preserve">      Сабақтың тақырыбы:</w:t>
      </w:r>
      <w:r>
        <w:rPr>
          <w:rFonts w:ascii="Times New Roman" w:hAnsi="Times New Roman"/>
          <w:b/>
          <w:i/>
          <w:sz w:val="28"/>
          <w:szCs w:val="28"/>
          <w:lang w:val="kk-KZ"/>
        </w:rPr>
        <w:t xml:space="preserve"> </w:t>
      </w:r>
      <w:r>
        <w:rPr>
          <w:rFonts w:ascii="Times New Roman" w:hAnsi="Times New Roman"/>
          <w:b/>
          <w:sz w:val="28"/>
          <w:szCs w:val="28"/>
          <w:lang w:val="kk-KZ"/>
        </w:rPr>
        <w:t>Ерекше білім беруге қажеттілігі бар балаларды оқытуда   қолдау ерекшеліктері</w:t>
      </w: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w:t>
      </w:r>
      <w:r>
        <w:rPr>
          <w:rFonts w:ascii="Times New Roman" w:hAnsi="Times New Roman"/>
          <w:b/>
          <w:noProof/>
          <w:color w:val="000000"/>
          <w:sz w:val="28"/>
          <w:szCs w:val="28"/>
          <w:lang w:val="kk-KZ"/>
        </w:rPr>
        <w:t>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spacing w:after="0" w:line="240" w:lineRule="auto"/>
        <w:ind w:right="-143" w:firstLine="567"/>
        <w:jc w:val="both"/>
        <w:rPr>
          <w:rFonts w:ascii="Times New Roman" w:hAnsi="Times New Roman"/>
          <w:b/>
          <w:sz w:val="28"/>
          <w:szCs w:val="28"/>
          <w:lang w:val="kk-KZ"/>
        </w:rPr>
      </w:pPr>
    </w:p>
    <w:p>
      <w:pPr>
        <w:spacing w:after="0" w:line="240" w:lineRule="auto"/>
        <w:ind w:right="-143"/>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Қазіргі әлемде, сонымен қатар Қазақстанда да әлеуметтік-экономикалық ахуалдары ауыр жағдайдағы отбасылар санының өсуіне байланысты педагогика мен психологияда «өмірлік қиын жағдайда жүрген балалар» түсінігі жиі қолданыла бастады. Кейінгі жылдары бұл өмірлік қиын жағдайда жүрген балаларды әлеуметтік-педагогикалық қолдау қазіргі күннің көкейтесті мәселелерінің біріне айнала бастағаны да белгілі болды. Бұл мәселенің басты себептерінің бірі өскелең ұрпақтың қалыптасуында айтарлықтай әсері бар, балалар мен жасөспірімдердің дамуы үшін аса маңызды отбасы, білім беру, дем алу уақытын ұйымдастыру, денсаулықты сақтау секілді салаларға әсер </w:t>
      </w:r>
      <w:r>
        <w:rPr>
          <w:rFonts w:ascii="Times New Roman" w:hAnsi="Times New Roman"/>
          <w:sz w:val="28"/>
          <w:szCs w:val="28"/>
          <w:lang w:val="kk-KZ"/>
        </w:rPr>
        <w:lastRenderedPageBreak/>
        <w:t>еткен соңғы онжылдықтағы әлеуметтік-экономикалық дағдарыстың зардаптары да болуы мүмкін.</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Өмірлік қиын жағдайда жүрген балалар ұғымының мағынасы қөптеген мәселелерді қамтитын күрделі мазмұн болып табылады.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Өмірлік қиын жағдайға душар болған балалар қатарына элеуметтік аз қорғалған және жағдайы төмен отбасылардан шыққан, ата-аналарының қамқорлығынан айрылған, мүгедектігі бар және дамуында бұзылыстары бар, оқыс жағдайларға тап болған, зорлық-зомбылық көрген және де бұл қалыптасқан мән-жайлардың салдарынан тыныс-тіршілігі бұзылған және осы мән-жайларды өз бетінше немесе отбасының көмегімен еңсере алмайтын балалар жатады.</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Өмірлік қиын жағдайда жүрген балалар ұғымына толық түсінік бере отырып, бұл балалардың әлеуметтік-педагогикалық сипаттамасын берудің маңызы бар.</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Бала – бұл әрбір жас кезеңіне тән өзіндік морфологиялық, физиологиялық және психологиялық ерекшеліктері бар, үнемі өсу және даму үстіндегі организм [1].</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Бала құқықтары туралы конвенцияда «қатысушы мемлекеттер ақыл-есі немесе денсаулығына қатысты жарымжан бала оның қадір-қасиетін қамтамасыз етіп, өзіне деген сенімділігін арттырып және қоғамдық өмірге белсене араласуына жәрдемдесетін жағдайларда толыққанды және лайықты өмір сүруі қажет екенін мойындайды» деп баяндалған. Мемлекеттік деңгейде өмірлік қиын жағдайға ұшыраған балаларға көмек көрсетуге бағытталған арнайы бағдарламалардың үнемі қабылданып жүзеге асырылатынына қарамастан, тек мемлекеттің ғана күші жеткіліксіз. Бұндай балалардың өмір сүруі мен дамуына қолайлы жағдайларды жасау бойынша міндеттердің көпқырлығы, күрделілігі мен ауқымдығы бұл жұмыста балалардың жанында жүрген барлық қоршағандардың қатысуын талап етеді.</w:t>
      </w:r>
    </w:p>
    <w:p>
      <w:pPr>
        <w:spacing w:after="0" w:line="240" w:lineRule="auto"/>
        <w:ind w:left="567"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қажеттілігі бар балаларды оқытуда, тәрбиелеуде, дамытуда және әлеуметтік бейімдеуде психологиялық-педагогикалық қолдау ерекшеліктері</w:t>
      </w: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5"/>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5"/>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5"/>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5"/>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5"/>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lastRenderedPageBreak/>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spacing w:after="0" w:line="240" w:lineRule="auto"/>
        <w:ind w:left="567" w:right="-143" w:firstLine="567"/>
        <w:jc w:val="both"/>
        <w:rPr>
          <w:rFonts w:ascii="Times New Roman" w:hAnsi="Times New Roman"/>
          <w:b/>
          <w:sz w:val="28"/>
          <w:szCs w:val="28"/>
          <w:lang w:val="kk-KZ"/>
        </w:rPr>
      </w:pPr>
    </w:p>
    <w:p>
      <w:pPr>
        <w:tabs>
          <w:tab w:val="left" w:pos="851"/>
        </w:tabs>
        <w:spacing w:after="0" w:line="240" w:lineRule="auto"/>
        <w:ind w:left="426" w:firstLine="283"/>
        <w:jc w:val="center"/>
        <w:rPr>
          <w:rFonts w:ascii="Times New Roman" w:hAnsi="Times New Roman"/>
          <w:b/>
          <w:bCs/>
          <w:noProof/>
          <w:color w:val="000000"/>
          <w:sz w:val="28"/>
          <w:szCs w:val="28"/>
          <w:lang w:val="en-US"/>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 10</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spacing w:after="0" w:line="240" w:lineRule="auto"/>
        <w:ind w:right="-143"/>
        <w:jc w:val="both"/>
        <w:rPr>
          <w:rFonts w:ascii="Times New Roman" w:hAnsi="Times New Roman"/>
          <w:sz w:val="28"/>
          <w:szCs w:val="28"/>
          <w:lang w:val="kk-KZ"/>
        </w:rPr>
      </w:pPr>
      <w:r>
        <w:rPr>
          <w:rFonts w:ascii="Times New Roman" w:hAnsi="Times New Roman"/>
          <w:b/>
          <w:noProof/>
          <w:color w:val="000000"/>
          <w:sz w:val="28"/>
          <w:szCs w:val="28"/>
          <w:lang w:val="kk-KZ"/>
        </w:rPr>
        <w:t xml:space="preserve">     Сабақтың тақырыбы: </w:t>
      </w:r>
      <w:r>
        <w:rPr>
          <w:rFonts w:ascii="Times New Roman" w:hAnsi="Times New Roman"/>
          <w:sz w:val="28"/>
          <w:szCs w:val="28"/>
          <w:lang w:val="kk-KZ"/>
        </w:rPr>
        <w:t>Ерекше білім беруге қажеттілігі бар балаларды оқытуда, тәрбиелеуде, дамытуда және әлеуметтік бейімдеу</w:t>
      </w:r>
    </w:p>
    <w:p>
      <w:pPr>
        <w:spacing w:after="0" w:line="240" w:lineRule="auto"/>
        <w:ind w:right="-143"/>
        <w:jc w:val="both"/>
        <w:rPr>
          <w:rFonts w:ascii="Times New Roman" w:hAnsi="Times New Roman"/>
          <w:b/>
          <w:sz w:val="28"/>
          <w:szCs w:val="28"/>
          <w:lang w:val="kk-KZ"/>
        </w:rPr>
      </w:pPr>
    </w:p>
    <w:p>
      <w:pPr>
        <w:spacing w:after="0" w:line="240" w:lineRule="auto"/>
        <w:ind w:left="567" w:right="-143" w:firstLine="567"/>
        <w:jc w:val="both"/>
        <w:rPr>
          <w:rFonts w:ascii="Times New Roman" w:hAnsi="Times New Roman"/>
          <w:b/>
          <w:sz w:val="28"/>
          <w:szCs w:val="28"/>
        </w:rPr>
      </w:pPr>
      <w:r>
        <w:rPr>
          <w:rFonts w:ascii="Times New Roman" w:hAnsi="Times New Roman"/>
          <w:b/>
          <w:sz w:val="28"/>
          <w:szCs w:val="28"/>
        </w:rPr>
        <w:t xml:space="preserve">Жоспар </w:t>
      </w:r>
    </w:p>
    <w:p>
      <w:pPr>
        <w:pStyle w:val="a3"/>
        <w:numPr>
          <w:ilvl w:val="1"/>
          <w:numId w:val="5"/>
        </w:numPr>
        <w:spacing w:after="0" w:line="240" w:lineRule="auto"/>
        <w:ind w:left="567" w:right="-143" w:firstLine="502"/>
        <w:jc w:val="both"/>
        <w:rPr>
          <w:rFonts w:ascii="Times New Roman" w:hAnsi="Times New Roman"/>
          <w:sz w:val="28"/>
          <w:szCs w:val="28"/>
        </w:rPr>
      </w:pPr>
      <w:r>
        <w:rPr>
          <w:rFonts w:ascii="Times New Roman" w:hAnsi="Times New Roman"/>
          <w:sz w:val="28"/>
          <w:szCs w:val="28"/>
        </w:rPr>
        <w:t>Ерекше білім беруге қажеттілігі бар балаларды оқытуда, тәрбиелеуде, дамытуда және әлеуметті</w:t>
      </w:r>
      <w:proofErr w:type="gramStart"/>
      <w:r>
        <w:rPr>
          <w:rFonts w:ascii="Times New Roman" w:hAnsi="Times New Roman"/>
          <w:sz w:val="28"/>
          <w:szCs w:val="28"/>
        </w:rPr>
        <w:t>к</w:t>
      </w:r>
      <w:proofErr w:type="gramEnd"/>
      <w:r>
        <w:rPr>
          <w:rFonts w:ascii="Times New Roman" w:hAnsi="Times New Roman"/>
          <w:sz w:val="28"/>
          <w:szCs w:val="28"/>
        </w:rPr>
        <w:t xml:space="preserve"> бейімдеу</w:t>
      </w:r>
    </w:p>
    <w:p>
      <w:pPr>
        <w:pStyle w:val="a3"/>
        <w:numPr>
          <w:ilvl w:val="1"/>
          <w:numId w:val="5"/>
        </w:numPr>
        <w:spacing w:after="0" w:line="240" w:lineRule="auto"/>
        <w:ind w:left="567" w:right="-143" w:firstLine="502"/>
        <w:jc w:val="both"/>
        <w:rPr>
          <w:rFonts w:ascii="Times New Roman" w:hAnsi="Times New Roman"/>
          <w:sz w:val="28"/>
          <w:szCs w:val="28"/>
        </w:rPr>
      </w:pPr>
      <w:r>
        <w:rPr>
          <w:rFonts w:ascii="Times New Roman" w:hAnsi="Times New Roman"/>
          <w:sz w:val="28"/>
          <w:szCs w:val="28"/>
        </w:rPr>
        <w:t>әлеуметтік бейімдеуде психологиялы</w:t>
      </w:r>
      <w:proofErr w:type="gramStart"/>
      <w:r>
        <w:rPr>
          <w:rFonts w:ascii="Times New Roman" w:hAnsi="Times New Roman"/>
          <w:sz w:val="28"/>
          <w:szCs w:val="28"/>
        </w:rPr>
        <w:t>қ-</w:t>
      </w:r>
      <w:proofErr w:type="gramEnd"/>
      <w:r>
        <w:rPr>
          <w:rFonts w:ascii="Times New Roman" w:hAnsi="Times New Roman"/>
          <w:sz w:val="28"/>
          <w:szCs w:val="28"/>
        </w:rPr>
        <w:t>педагогикалық қолдау ерекшеліктері</w:t>
      </w:r>
    </w:p>
    <w:p>
      <w:pPr>
        <w:spacing w:after="0" w:line="240" w:lineRule="auto"/>
        <w:ind w:left="567" w:right="-143" w:firstLine="567"/>
        <w:jc w:val="both"/>
        <w:rPr>
          <w:rFonts w:ascii="Times New Roman" w:hAnsi="Times New Roman"/>
          <w:b/>
          <w:sz w:val="28"/>
          <w:szCs w:val="28"/>
          <w:lang w:val="kk-KZ"/>
        </w:rPr>
      </w:pPr>
    </w:p>
    <w:p>
      <w:pPr>
        <w:spacing w:after="0" w:line="240" w:lineRule="auto"/>
        <w:ind w:left="567" w:right="-143" w:firstLine="567"/>
        <w:jc w:val="both"/>
        <w:rPr>
          <w:rFonts w:ascii="Times New Roman" w:hAnsi="Times New Roman"/>
          <w:b/>
          <w:sz w:val="28"/>
          <w:szCs w:val="28"/>
          <w:lang w:val="kk-KZ"/>
        </w:rPr>
      </w:pPr>
      <w:r>
        <w:rPr>
          <w:rFonts w:ascii="Times New Roman" w:hAnsi="Times New Roman"/>
          <w:b/>
          <w:sz w:val="28"/>
          <w:szCs w:val="28"/>
          <w:lang w:val="kk-KZ"/>
        </w:rPr>
        <w:t xml:space="preserve">   </w:t>
      </w: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w:t>
      </w:r>
      <w:r>
        <w:rPr>
          <w:rFonts w:ascii="Times New Roman" w:hAnsi="Times New Roman"/>
          <w:b/>
          <w:noProof/>
          <w:color w:val="000000"/>
          <w:sz w:val="28"/>
          <w:szCs w:val="28"/>
          <w:lang w:val="kk-KZ"/>
        </w:rPr>
        <w:t>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spacing w:after="0" w:line="240" w:lineRule="auto"/>
        <w:ind w:left="567" w:right="-143" w:firstLine="567"/>
        <w:jc w:val="both"/>
        <w:rPr>
          <w:rFonts w:ascii="Times New Roman" w:hAnsi="Times New Roman"/>
          <w:b/>
          <w:sz w:val="28"/>
          <w:szCs w:val="28"/>
          <w:lang w:val="kk-KZ"/>
        </w:rPr>
      </w:pPr>
    </w:p>
    <w:p>
      <w:pPr>
        <w:spacing w:after="0" w:line="240" w:lineRule="auto"/>
        <w:ind w:left="567" w:right="-143" w:firstLine="567"/>
        <w:jc w:val="both"/>
        <w:rPr>
          <w:rFonts w:ascii="Times New Roman" w:hAnsi="Times New Roman"/>
          <w:sz w:val="28"/>
          <w:szCs w:val="28"/>
        </w:rPr>
      </w:pPr>
      <w:r>
        <w:rPr>
          <w:rFonts w:ascii="Times New Roman" w:hAnsi="Times New Roman"/>
          <w:sz w:val="28"/>
          <w:szCs w:val="28"/>
          <w:lang w:val="kk-KZ"/>
        </w:rPr>
        <w:t xml:space="preserve">Мемлекеттік саясаттың басты міндеттерінің бірі – мүмкіндіктері шектеулі балалардың Қазақстан Республикасының заңнамасына сәйкес білім алу құқықтарын жүзеге асыруын қамтамасыз ету болып табылады. </w:t>
      </w:r>
      <w:r>
        <w:rPr>
          <w:rFonts w:ascii="Times New Roman" w:hAnsi="Times New Roman"/>
          <w:sz w:val="28"/>
          <w:szCs w:val="28"/>
        </w:rPr>
        <w:t>Білім беру саласындағы халықаралық құжаттар негізінде құралған Қазақстан Республикасының заңнамасына сәйкес мүмкіндігі шектеулі баланың білім алудағы тең құқық</w:t>
      </w:r>
      <w:proofErr w:type="gramStart"/>
      <w:r>
        <w:rPr>
          <w:rFonts w:ascii="Times New Roman" w:hAnsi="Times New Roman"/>
          <w:sz w:val="28"/>
          <w:szCs w:val="28"/>
        </w:rPr>
        <w:t>тар</w:t>
      </w:r>
      <w:proofErr w:type="gramEnd"/>
      <w:r>
        <w:rPr>
          <w:rFonts w:ascii="Times New Roman" w:hAnsi="Times New Roman"/>
          <w:sz w:val="28"/>
          <w:szCs w:val="28"/>
        </w:rPr>
        <w:t xml:space="preserve"> қағидалары қарастырылады. Мүмкіндігі шектеулі баланың білім алу құқықығына кепілдіктер Қазақстан Республикасының Ата Заңы–Конституцияда</w:t>
      </w:r>
      <w:proofErr w:type="gramStart"/>
      <w:r>
        <w:rPr>
          <w:rFonts w:ascii="Times New Roman" w:hAnsi="Times New Roman"/>
          <w:sz w:val="28"/>
          <w:szCs w:val="28"/>
        </w:rPr>
        <w:t>,“</w:t>
      </w:r>
      <w:proofErr w:type="gramEnd"/>
      <w:r>
        <w:rPr>
          <w:rFonts w:ascii="Times New Roman" w:hAnsi="Times New Roman"/>
          <w:sz w:val="28"/>
          <w:szCs w:val="28"/>
        </w:rPr>
        <w:t>Қазақстан Республикасында бала құқықтары”, “Білім”,“Қазақстан Республикасында мүгедектерді әлеуметтік қорғау”,“Арнайы әлеуметтік қызметтер”, “Мүмкіндіктері шектеулі балалардыәлеуметтік-медициналық-педагогикалық және психологиялық түзете қолдау туралы” Қазақстан Республикасының заңдарында бекітілген. Мүмкіндігі шектеулі баланың білім алуға құқықтарын жүзеге асырудың басты мақсаты ретінде оның дене және психологиялық ерекшеліктерін ескере отыра балалардың білім алуы үшін қажетті жағдайларды жасау қарастырылған</w:t>
      </w:r>
      <w:proofErr w:type="gramStart"/>
      <w:r>
        <w:rPr>
          <w:rFonts w:ascii="Times New Roman" w:hAnsi="Times New Roman"/>
          <w:sz w:val="28"/>
          <w:szCs w:val="28"/>
        </w:rPr>
        <w:t>.</w:t>
      </w:r>
      <w:proofErr w:type="gramEnd"/>
      <w:r>
        <w:rPr>
          <w:rFonts w:ascii="Times New Roman" w:hAnsi="Times New Roman"/>
          <w:sz w:val="28"/>
          <w:szCs w:val="28"/>
        </w:rPr>
        <w:t xml:space="preserve"> Қ</w:t>
      </w:r>
      <w:proofErr w:type="gramStart"/>
      <w:r>
        <w:rPr>
          <w:rFonts w:ascii="Times New Roman" w:hAnsi="Times New Roman"/>
          <w:sz w:val="28"/>
          <w:szCs w:val="28"/>
        </w:rPr>
        <w:t>а</w:t>
      </w:r>
      <w:proofErr w:type="gramEnd"/>
      <w:r>
        <w:rPr>
          <w:rFonts w:ascii="Times New Roman" w:hAnsi="Times New Roman"/>
          <w:sz w:val="28"/>
          <w:szCs w:val="28"/>
        </w:rPr>
        <w:t xml:space="preserve">зіргі әлемде, сонымен қатар Қазақстанда да әлеуметтік-экономикалық ахуалдары ауыр жағдайдағы отбасылар санының өсуіне байланысты педагогикамен </w:t>
      </w:r>
      <w:r>
        <w:rPr>
          <w:rFonts w:ascii="Times New Roman" w:hAnsi="Times New Roman"/>
          <w:sz w:val="28"/>
          <w:szCs w:val="28"/>
        </w:rPr>
        <w:lastRenderedPageBreak/>
        <w:t>психологияда «өмірлік қиын жағдайда жүрген балалар» түсіні</w:t>
      </w:r>
      <w:proofErr w:type="gramStart"/>
      <w:r>
        <w:rPr>
          <w:rFonts w:ascii="Times New Roman" w:hAnsi="Times New Roman"/>
          <w:sz w:val="28"/>
          <w:szCs w:val="28"/>
        </w:rPr>
        <w:t>гі жи</w:t>
      </w:r>
      <w:proofErr w:type="gramEnd"/>
      <w:r>
        <w:rPr>
          <w:rFonts w:ascii="Times New Roman" w:hAnsi="Times New Roman"/>
          <w:sz w:val="28"/>
          <w:szCs w:val="28"/>
        </w:rPr>
        <w:t>і қолданыла бастады. Кейінгі жылдары бұл өмірлік қиын жағдайда жүргенбалаларды әлеуметтік-педагогикалық қолдау қазіргі күннің көкейтесті мәселелерінің бі</w:t>
      </w:r>
      <w:proofErr w:type="gramStart"/>
      <w:r>
        <w:rPr>
          <w:rFonts w:ascii="Times New Roman" w:hAnsi="Times New Roman"/>
          <w:sz w:val="28"/>
          <w:szCs w:val="28"/>
        </w:rPr>
        <w:t>р</w:t>
      </w:r>
      <w:proofErr w:type="gramEnd"/>
      <w:r>
        <w:rPr>
          <w:rFonts w:ascii="Times New Roman" w:hAnsi="Times New Roman"/>
          <w:sz w:val="28"/>
          <w:szCs w:val="28"/>
        </w:rPr>
        <w:t>іне айнала бастағаны да белгілі болды. Бұл мәселенің басты себептерінің бі</w:t>
      </w:r>
      <w:proofErr w:type="gramStart"/>
      <w:r>
        <w:rPr>
          <w:rFonts w:ascii="Times New Roman" w:hAnsi="Times New Roman"/>
          <w:sz w:val="28"/>
          <w:szCs w:val="28"/>
        </w:rPr>
        <w:t>р</w:t>
      </w:r>
      <w:proofErr w:type="gramEnd"/>
      <w:r>
        <w:rPr>
          <w:rFonts w:ascii="Times New Roman" w:hAnsi="Times New Roman"/>
          <w:sz w:val="28"/>
          <w:szCs w:val="28"/>
        </w:rPr>
        <w:t>і өскелең ұрпақтың қалыптасуында айтарлықтай әсері бар,балалар мен жасөспірімдердің дамуы үшін аса маңызды отбасы, білім беру, демалу уақытын ұйымдастыру, денсаулықты сақтау секілді салаларға әсер еткенсоңғы онжылдықтағы әлеуметтік-экономикалық дағдарыстың зардаптары даболуы мүмкін. Өмірлік қиын жағдайда жүрген балалар ұғымының мағынасы қөптеген мәселелерді қамтитын күрделі мазмұн болып табылады.Өмірлік қиын жағдайға душар болған балалар қатарына элеуметтік азқорғалған жә</w:t>
      </w:r>
      <w:proofErr w:type="gramStart"/>
      <w:r>
        <w:rPr>
          <w:rFonts w:ascii="Times New Roman" w:hAnsi="Times New Roman"/>
          <w:sz w:val="28"/>
          <w:szCs w:val="28"/>
        </w:rPr>
        <w:t>не жа</w:t>
      </w:r>
      <w:proofErr w:type="gramEnd"/>
      <w:r>
        <w:rPr>
          <w:rFonts w:ascii="Times New Roman" w:hAnsi="Times New Roman"/>
          <w:sz w:val="28"/>
          <w:szCs w:val="28"/>
        </w:rPr>
        <w:t>ғдайы төмен отбасылардан шыққан, ата-аналарының қамқорлығынан айрылған, мүгедектігі бар және дамуында бұзылыстары бар, оқыс жағдайларға тап болған, зорлы</w:t>
      </w:r>
      <w:proofErr w:type="gramStart"/>
      <w:r>
        <w:rPr>
          <w:rFonts w:ascii="Times New Roman" w:hAnsi="Times New Roman"/>
          <w:sz w:val="28"/>
          <w:szCs w:val="28"/>
        </w:rPr>
        <w:t>қ-</w:t>
      </w:r>
      <w:proofErr w:type="gramEnd"/>
      <w:r>
        <w:rPr>
          <w:rFonts w:ascii="Times New Roman" w:hAnsi="Times New Roman"/>
          <w:sz w:val="28"/>
          <w:szCs w:val="28"/>
        </w:rPr>
        <w:t>зомбылық көрген және де бұлқалыптасқанмән-жайлардың салдарынан тыныс-тіршілігі бұзылған және осымәнжайларды өз бетінше немесе отбасының көмегімен еңсере алмайтынбалалар жатады. Өмірлік қиын жағдайда жүрген балалар ұғымына толық түсінік бере отырып, бұ</w:t>
      </w:r>
      <w:proofErr w:type="gramStart"/>
      <w:r>
        <w:rPr>
          <w:rFonts w:ascii="Times New Roman" w:hAnsi="Times New Roman"/>
          <w:sz w:val="28"/>
          <w:szCs w:val="28"/>
        </w:rPr>
        <w:t>л</w:t>
      </w:r>
      <w:proofErr w:type="gramEnd"/>
      <w:r>
        <w:rPr>
          <w:rFonts w:ascii="Times New Roman" w:hAnsi="Times New Roman"/>
          <w:sz w:val="28"/>
          <w:szCs w:val="28"/>
        </w:rPr>
        <w:t xml:space="preserve"> балалардың әлеуметтік-педагогикалық сипаттамасын берудің маңызы бар. Бала – бұл әрбі</w:t>
      </w:r>
      <w:proofErr w:type="gramStart"/>
      <w:r>
        <w:rPr>
          <w:rFonts w:ascii="Times New Roman" w:hAnsi="Times New Roman"/>
          <w:sz w:val="28"/>
          <w:szCs w:val="28"/>
        </w:rPr>
        <w:t>р</w:t>
      </w:r>
      <w:proofErr w:type="gramEnd"/>
      <w:r>
        <w:rPr>
          <w:rFonts w:ascii="Times New Roman" w:hAnsi="Times New Roman"/>
          <w:sz w:val="28"/>
          <w:szCs w:val="28"/>
        </w:rPr>
        <w:t xml:space="preserve"> жас кезеңіне тән өзіндік морфологиялық, физиологиялықжәне психологиялық ерекшеліктері бар, үнемі өсу және даму үстіндегі организм.Әрбір бала, өз өмірінің әртүрлі кезеңдерінде, әлеуметтік жағдайына дақарамастан, өзінің де қалауынсыз түрліше қиын жағдайларға тап болып әртүрлідеңгейдегі көмекке, қолдау мен қорғауға мұқтаж болуы мүмкін.И. Г. Кузина «өмірлік қиын жағдай» ұғымын, «адамның өзінің айналасындағылармен әлеуметтік қары</w:t>
      </w:r>
      <w:proofErr w:type="gramStart"/>
      <w:r>
        <w:rPr>
          <w:rFonts w:ascii="Times New Roman" w:hAnsi="Times New Roman"/>
          <w:sz w:val="28"/>
          <w:szCs w:val="28"/>
        </w:rPr>
        <w:t>м-</w:t>
      </w:r>
      <w:proofErr w:type="gramEnd"/>
      <w:r>
        <w:rPr>
          <w:rFonts w:ascii="Times New Roman" w:hAnsi="Times New Roman"/>
          <w:sz w:val="28"/>
          <w:szCs w:val="28"/>
        </w:rPr>
        <w:t xml:space="preserve">қатынасы мен қалыпты өмір сүрудағдыларын объективті түрде бұзатын және субъективті тұрғыдан «күрделі» деп танылатын, ақырында адамды өз мәселелерін шешу үшін арнайы әлеуметтік қорғау қызметтерінің көмегі мен қолдауына жүгінуге мәжбүрлейтін жағдайлар» </w:t>
      </w:r>
      <w:proofErr w:type="gramStart"/>
      <w:r>
        <w:rPr>
          <w:rFonts w:ascii="Times New Roman" w:hAnsi="Times New Roman"/>
          <w:sz w:val="28"/>
          <w:szCs w:val="28"/>
        </w:rPr>
        <w:t>деп</w:t>
      </w:r>
      <w:proofErr w:type="gramEnd"/>
      <w:r>
        <w:rPr>
          <w:rFonts w:ascii="Times New Roman" w:hAnsi="Times New Roman"/>
          <w:sz w:val="28"/>
          <w:szCs w:val="28"/>
        </w:rPr>
        <w:t xml:space="preserve"> қарастырады. 325 Н. Г. Осухова болса, бұл ұғымды «сыртқы жағдайлардың немесе іштей өзгерістердің әсерінен баланың өмірге бейімделуі бұзылады да, нәтижесінде ол осыған дейінгі қалыптасқан міне</w:t>
      </w:r>
      <w:proofErr w:type="gramStart"/>
      <w:r>
        <w:rPr>
          <w:rFonts w:ascii="Times New Roman" w:hAnsi="Times New Roman"/>
          <w:sz w:val="28"/>
          <w:szCs w:val="28"/>
        </w:rPr>
        <w:t>з-</w:t>
      </w:r>
      <w:proofErr w:type="gramEnd"/>
      <w:r>
        <w:rPr>
          <w:rFonts w:ascii="Times New Roman" w:hAnsi="Times New Roman"/>
          <w:sz w:val="28"/>
          <w:szCs w:val="28"/>
        </w:rPr>
        <w:t xml:space="preserve">құлық тәсілдері мен модельдері арқылы өзінің күнделікті өмірлік қажеттіліктерін қанағаттандыра алмайтындай күйге жетеді» деп түсіндіреді. </w:t>
      </w:r>
    </w:p>
    <w:p>
      <w:pPr>
        <w:spacing w:after="0" w:line="240" w:lineRule="auto"/>
        <w:ind w:left="567" w:right="-143" w:firstLine="567"/>
        <w:jc w:val="both"/>
        <w:rPr>
          <w:rFonts w:ascii="Times New Roman" w:hAnsi="Times New Roman"/>
          <w:sz w:val="28"/>
          <w:szCs w:val="28"/>
        </w:rPr>
      </w:pPr>
      <w:r>
        <w:rPr>
          <w:rFonts w:ascii="Times New Roman" w:hAnsi="Times New Roman"/>
          <w:sz w:val="28"/>
          <w:szCs w:val="28"/>
        </w:rPr>
        <w:t>«Өмірлік қиын жағдайлар» ұғымын анықтаудағы түрліше көзқарастар мен ұстанымдарды зерттей және саралай отырып, оның нақты белгілерін ажырату мақсатында келесі анықтаман қарастыруға болады: өмірлік қиын жағдай, бұл – адамның қалыпты және қауіпсіз өмі</w:t>
      </w:r>
      <w:proofErr w:type="gramStart"/>
      <w:r>
        <w:rPr>
          <w:rFonts w:ascii="Times New Roman" w:hAnsi="Times New Roman"/>
          <w:sz w:val="28"/>
          <w:szCs w:val="28"/>
        </w:rPr>
        <w:t>р</w:t>
      </w:r>
      <w:proofErr w:type="gramEnd"/>
      <w:r>
        <w:rPr>
          <w:rFonts w:ascii="Times New Roman" w:hAnsi="Times New Roman"/>
          <w:sz w:val="28"/>
          <w:szCs w:val="28"/>
        </w:rPr>
        <w:t xml:space="preserve"> сүруіне зардабын тигізетінжәне оның бұл жағдайдан өз бетінше шығып кетуі екіталай белгісіз болатындай күйге түсуіне жеткізетін күйзелі</w:t>
      </w:r>
      <w:proofErr w:type="gramStart"/>
      <w:r>
        <w:rPr>
          <w:rFonts w:ascii="Times New Roman" w:hAnsi="Times New Roman"/>
          <w:sz w:val="28"/>
          <w:szCs w:val="28"/>
        </w:rPr>
        <w:t>с</w:t>
      </w:r>
      <w:proofErr w:type="gramEnd"/>
      <w:r>
        <w:rPr>
          <w:rFonts w:ascii="Times New Roman" w:hAnsi="Times New Roman"/>
          <w:sz w:val="28"/>
          <w:szCs w:val="28"/>
        </w:rPr>
        <w:t xml:space="preserve">і». Бұл жағдайда </w:t>
      </w:r>
      <w:proofErr w:type="gramStart"/>
      <w:r>
        <w:rPr>
          <w:rFonts w:ascii="Times New Roman" w:hAnsi="Times New Roman"/>
          <w:sz w:val="28"/>
          <w:szCs w:val="28"/>
        </w:rPr>
        <w:t>адам</w:t>
      </w:r>
      <w:proofErr w:type="gramEnd"/>
      <w:r>
        <w:rPr>
          <w:rFonts w:ascii="Times New Roman" w:hAnsi="Times New Roman"/>
          <w:sz w:val="28"/>
          <w:szCs w:val="28"/>
        </w:rPr>
        <w:t xml:space="preserve">ға міндетті түрде көмек керек. Әсіресе, өмірлік қиын жағдайларға тап болған балалар көмекке аса мұқтаж болады. Олар үшін, қиын жағдайлардан шығудың мүмкін жолдарын табу өте </w:t>
      </w:r>
      <w:proofErr w:type="gramStart"/>
      <w:r>
        <w:rPr>
          <w:rFonts w:ascii="Times New Roman" w:hAnsi="Times New Roman"/>
          <w:sz w:val="28"/>
          <w:szCs w:val="28"/>
        </w:rPr>
        <w:t>к</w:t>
      </w:r>
      <w:proofErr w:type="gramEnd"/>
      <w:r>
        <w:rPr>
          <w:rFonts w:ascii="Times New Roman" w:hAnsi="Times New Roman"/>
          <w:sz w:val="28"/>
          <w:szCs w:val="28"/>
        </w:rPr>
        <w:t xml:space="preserve">үрделі мәселе </w:t>
      </w:r>
      <w:r>
        <w:rPr>
          <w:rFonts w:ascii="Times New Roman" w:hAnsi="Times New Roman"/>
          <w:sz w:val="28"/>
          <w:szCs w:val="28"/>
        </w:rPr>
        <w:lastRenderedPageBreak/>
        <w:t xml:space="preserve">болып табылады. Бұл фактілерді ескере отырып, әлеуметтік-педагогикалық қолдау барысында өмірлік қиын жағдайда жүрген </w:t>
      </w:r>
      <w:proofErr w:type="gramStart"/>
      <w:r>
        <w:rPr>
          <w:rFonts w:ascii="Times New Roman" w:hAnsi="Times New Roman"/>
          <w:sz w:val="28"/>
          <w:szCs w:val="28"/>
        </w:rPr>
        <w:t>балалар</w:t>
      </w:r>
      <w:proofErr w:type="gramEnd"/>
      <w:r>
        <w:rPr>
          <w:rFonts w:ascii="Times New Roman" w:hAnsi="Times New Roman"/>
          <w:sz w:val="28"/>
          <w:szCs w:val="28"/>
        </w:rPr>
        <w:t>ға көмек көрсетудің барынша тиімді жолдарын табу мен болжау қажет. Мұндай қолдаудағы басты мақсат-баланың қалыпты өмі</w:t>
      </w:r>
      <w:proofErr w:type="gramStart"/>
      <w:r>
        <w:rPr>
          <w:rFonts w:ascii="Times New Roman" w:hAnsi="Times New Roman"/>
          <w:sz w:val="28"/>
          <w:szCs w:val="28"/>
        </w:rPr>
        <w:t>р</w:t>
      </w:r>
      <w:proofErr w:type="gramEnd"/>
      <w:r>
        <w:rPr>
          <w:rFonts w:ascii="Times New Roman" w:hAnsi="Times New Roman"/>
          <w:sz w:val="28"/>
          <w:szCs w:val="28"/>
        </w:rPr>
        <w:t xml:space="preserve"> сүруі мен тәрбиеленуі үшін барынша қолайлы жағдай жасау.Қазіргі заманда өмір сүретін балалар үшін іс-әрекеттің екі саласы бар, және де олар бала тәрбиесіндегі негізгі институттар болып келеді - бұл, отбасы және білім беру жүйесі. Бала өмі</w:t>
      </w:r>
      <w:proofErr w:type="gramStart"/>
      <w:r>
        <w:rPr>
          <w:rFonts w:ascii="Times New Roman" w:hAnsi="Times New Roman"/>
          <w:sz w:val="28"/>
          <w:szCs w:val="28"/>
        </w:rPr>
        <w:t>р</w:t>
      </w:r>
      <w:proofErr w:type="gramEnd"/>
      <w:r>
        <w:rPr>
          <w:rFonts w:ascii="Times New Roman" w:hAnsi="Times New Roman"/>
          <w:sz w:val="28"/>
          <w:szCs w:val="28"/>
        </w:rPr>
        <w:t xml:space="preserve">індегі көптеген мәселелер де осы екі институттың әсеріне көбірек байланысты болып келеді. Бала үшін отбасы – бұл, оның дене бітімінің, психикасының, мінез-құлқының және интеллектісінің жақсы қалыптасып, дамуына ыңғайлы жағдайлар жасайтын орта. </w:t>
      </w:r>
    </w:p>
    <w:p>
      <w:pPr>
        <w:spacing w:after="0" w:line="240" w:lineRule="auto"/>
        <w:ind w:left="567" w:right="-143" w:firstLine="567"/>
        <w:jc w:val="both"/>
        <w:rPr>
          <w:rFonts w:ascii="Times New Roman" w:hAnsi="Times New Roman"/>
          <w:sz w:val="28"/>
          <w:szCs w:val="28"/>
        </w:rPr>
      </w:pPr>
      <w:r>
        <w:rPr>
          <w:rFonts w:ascii="Times New Roman" w:hAnsi="Times New Roman"/>
          <w:sz w:val="28"/>
          <w:szCs w:val="28"/>
        </w:rPr>
        <w:t>Әлеуметтік институт ретінде, отбасының бала өмі</w:t>
      </w:r>
      <w:proofErr w:type="gramStart"/>
      <w:r>
        <w:rPr>
          <w:rFonts w:ascii="Times New Roman" w:hAnsi="Times New Roman"/>
          <w:sz w:val="28"/>
          <w:szCs w:val="28"/>
        </w:rPr>
        <w:t>р</w:t>
      </w:r>
      <w:proofErr w:type="gramEnd"/>
      <w:r>
        <w:rPr>
          <w:rFonts w:ascii="Times New Roman" w:hAnsi="Times New Roman"/>
          <w:sz w:val="28"/>
          <w:szCs w:val="28"/>
        </w:rPr>
        <w:t xml:space="preserve">імен тәрбиесі үшін қажет жағдайларды қамтамасыз ете алмауы, өмірлік қиын жағдайда жүрген балалардың пайда болуына әкелетін басты факторлардың бірі болып саналады. Жалпы әлемдік тәжірибедегі инклюзивті білім беру, білім беруге ерекше қажеттіліктері бар адамдарды оқыту мен тәрбиелеуде жекелей оқыту ұстанымын жүзеге </w:t>
      </w:r>
      <w:proofErr w:type="gramStart"/>
      <w:r>
        <w:rPr>
          <w:rFonts w:ascii="Times New Roman" w:hAnsi="Times New Roman"/>
          <w:sz w:val="28"/>
          <w:szCs w:val="28"/>
        </w:rPr>
        <w:t>асыру</w:t>
      </w:r>
      <w:proofErr w:type="gramEnd"/>
      <w:r>
        <w:rPr>
          <w:rFonts w:ascii="Times New Roman" w:hAnsi="Times New Roman"/>
          <w:sz w:val="28"/>
          <w:szCs w:val="28"/>
        </w:rPr>
        <w:t xml:space="preserve">ға негізделген. Білім беруге ерекше қажеттіліктері бар </w:t>
      </w:r>
      <w:proofErr w:type="gramStart"/>
      <w:r>
        <w:rPr>
          <w:rFonts w:ascii="Times New Roman" w:hAnsi="Times New Roman"/>
          <w:sz w:val="28"/>
          <w:szCs w:val="28"/>
        </w:rPr>
        <w:t>балалар</w:t>
      </w:r>
      <w:proofErr w:type="gramEnd"/>
      <w:r>
        <w:rPr>
          <w:rFonts w:ascii="Times New Roman" w:hAnsi="Times New Roman"/>
          <w:sz w:val="28"/>
          <w:szCs w:val="28"/>
        </w:rPr>
        <w:t>ға мыналар жатады: - мүмкіндіктері шектеулі балалар; - мигранттардың, оралмандардың, босқындардың, саны аз ұлттар отбасыларынан шыққан балалар; - қоғамда әлеуметтік бейімделуде қиындықтары бар балалар (жетім балалар, виктимді балалар, девиантты міне</w:t>
      </w:r>
      <w:proofErr w:type="gramStart"/>
      <w:r>
        <w:rPr>
          <w:rFonts w:ascii="Times New Roman" w:hAnsi="Times New Roman"/>
          <w:sz w:val="28"/>
          <w:szCs w:val="28"/>
        </w:rPr>
        <w:t>з-</w:t>
      </w:r>
      <w:proofErr w:type="gramEnd"/>
      <w:r>
        <w:rPr>
          <w:rFonts w:ascii="Times New Roman" w:hAnsi="Times New Roman"/>
          <w:sz w:val="28"/>
          <w:szCs w:val="28"/>
        </w:rPr>
        <w:t>құлықты балалар, әлеуметтік-экономикалық және әлеуметтік-психологиялық мәртебесі төмен отбасынан шыққан балалар) Қиын жағдайға тап болған бала проблемаларының бірі әлеуметтенудің төмен деңгейі, яғни, мобильділіктің шектеулігі, құрдастар және ересектермен қары</w:t>
      </w:r>
      <w:proofErr w:type="gramStart"/>
      <w:r>
        <w:rPr>
          <w:rFonts w:ascii="Times New Roman" w:hAnsi="Times New Roman"/>
          <w:sz w:val="28"/>
          <w:szCs w:val="28"/>
        </w:rPr>
        <w:t>м-</w:t>
      </w:r>
      <w:proofErr w:type="gramEnd"/>
      <w:r>
        <w:rPr>
          <w:rFonts w:ascii="Times New Roman" w:hAnsi="Times New Roman"/>
          <w:sz w:val="28"/>
          <w:szCs w:val="28"/>
        </w:rPr>
        <w:t xml:space="preserve">қатынастың кедейлігі, табиғатпен байланысудың және мәдени құндылықтарға қолжетімділіктің шектеулігі және т.с.с.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Қазіргі мектептерде әлеуметтендірушіден гө</w:t>
      </w:r>
      <w:proofErr w:type="gramStart"/>
      <w:r>
        <w:rPr>
          <w:rFonts w:ascii="Times New Roman" w:hAnsi="Times New Roman"/>
          <w:sz w:val="28"/>
          <w:szCs w:val="28"/>
        </w:rPr>
        <w:t>р</w:t>
      </w:r>
      <w:proofErr w:type="gramEnd"/>
      <w:r>
        <w:rPr>
          <w:rFonts w:ascii="Times New Roman" w:hAnsi="Times New Roman"/>
          <w:sz w:val="28"/>
          <w:szCs w:val="28"/>
        </w:rPr>
        <w:t>і, білім беру қызметіне басты рөл беріледі. Мектеп қоғамға толыққанды кіруге керекті қасиеттер жиынтығымен балаларды қамтамасыз ете алмайды. Мектеп әрекетінің шектеулігі көптеген оқушылардың тұлға ретінде өзін көрсетуге мүмкіндік бермейтін осы тәрбие институтына жағымсыз қары</w:t>
      </w:r>
      <w:proofErr w:type="gramStart"/>
      <w:r>
        <w:rPr>
          <w:rFonts w:ascii="Times New Roman" w:hAnsi="Times New Roman"/>
          <w:sz w:val="28"/>
          <w:szCs w:val="28"/>
        </w:rPr>
        <w:t>м-</w:t>
      </w:r>
      <w:proofErr w:type="gramEnd"/>
      <w:r>
        <w:rPr>
          <w:rFonts w:ascii="Times New Roman" w:hAnsi="Times New Roman"/>
          <w:sz w:val="28"/>
          <w:szCs w:val="28"/>
        </w:rPr>
        <w:t>қатынасты тудырады. Балалар өмі</w:t>
      </w:r>
      <w:proofErr w:type="gramStart"/>
      <w:r>
        <w:rPr>
          <w:rFonts w:ascii="Times New Roman" w:hAnsi="Times New Roman"/>
          <w:sz w:val="28"/>
          <w:szCs w:val="28"/>
        </w:rPr>
        <w:t>р</w:t>
      </w:r>
      <w:proofErr w:type="gramEnd"/>
      <w:r>
        <w:rPr>
          <w:rFonts w:ascii="Times New Roman" w:hAnsi="Times New Roman"/>
          <w:sz w:val="28"/>
          <w:szCs w:val="28"/>
        </w:rPr>
        <w:t>індегі қиын жағдай туындауының себебі қанағаттанарлықсыз білім деңгейі болуы мүмкін. Соның салдарынан озат және нашар оқушылар үлгерімінің үлкен айырмашылығы болады. Бұ</w:t>
      </w:r>
      <w:proofErr w:type="gramStart"/>
      <w:r>
        <w:rPr>
          <w:rFonts w:ascii="Times New Roman" w:hAnsi="Times New Roman"/>
          <w:sz w:val="28"/>
          <w:szCs w:val="28"/>
        </w:rPr>
        <w:t>л</w:t>
      </w:r>
      <w:proofErr w:type="gramEnd"/>
      <w:r>
        <w:rPr>
          <w:rFonts w:ascii="Times New Roman" w:hAnsi="Times New Roman"/>
          <w:sz w:val="28"/>
          <w:szCs w:val="28"/>
        </w:rPr>
        <w:t xml:space="preserve"> бала тұлғасының өзін өзі бағалауымен тығыз байланысты.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Сондықтан балаларда мектептегі әлеуметтік қары</w:t>
      </w:r>
      <w:proofErr w:type="gramStart"/>
      <w:r>
        <w:rPr>
          <w:rFonts w:ascii="Times New Roman" w:hAnsi="Times New Roman"/>
          <w:sz w:val="28"/>
          <w:szCs w:val="28"/>
        </w:rPr>
        <w:t>м-</w:t>
      </w:r>
      <w:proofErr w:type="gramEnd"/>
      <w:r>
        <w:rPr>
          <w:rFonts w:ascii="Times New Roman" w:hAnsi="Times New Roman"/>
          <w:sz w:val="28"/>
          <w:szCs w:val="28"/>
        </w:rPr>
        <w:t>қатынаста бейімделуімен байланысты әр түрлі бағыттағы проблемалар туындайды. Жинақтала келе бұл проблемалар баланы өмірлік қиын жағдайға әкеліпсоқтыруы мүмкін В.А. Никитин өзінің зерттеуінде әлеуметтенуді «әлеуметтік қары</w:t>
      </w:r>
      <w:proofErr w:type="gramStart"/>
      <w:r>
        <w:rPr>
          <w:rFonts w:ascii="Times New Roman" w:hAnsi="Times New Roman"/>
          <w:sz w:val="28"/>
          <w:szCs w:val="28"/>
        </w:rPr>
        <w:t>м-</w:t>
      </w:r>
      <w:proofErr w:type="gramEnd"/>
      <w:r>
        <w:rPr>
          <w:rFonts w:ascii="Times New Roman" w:hAnsi="Times New Roman"/>
          <w:sz w:val="28"/>
          <w:szCs w:val="28"/>
        </w:rPr>
        <w:t>қатынасқа индивидті қосу процесі» ретінде сипаттайды. Әлеуметтену адамның өмірі бойы созылатын процесс екенін түсінген маңызды. Сондықтан әлеуметтенудің басты мақсаттарының бі</w:t>
      </w:r>
      <w:proofErr w:type="gramStart"/>
      <w:r>
        <w:rPr>
          <w:rFonts w:ascii="Times New Roman" w:hAnsi="Times New Roman"/>
          <w:sz w:val="28"/>
          <w:szCs w:val="28"/>
        </w:rPr>
        <w:t>р</w:t>
      </w:r>
      <w:proofErr w:type="gramEnd"/>
      <w:r>
        <w:rPr>
          <w:rFonts w:ascii="Times New Roman" w:hAnsi="Times New Roman"/>
          <w:sz w:val="28"/>
          <w:szCs w:val="28"/>
        </w:rPr>
        <w:t xml:space="preserve">і адамды әлеуметтік шындыққа бейімдеу, ол қоғамның қалыпты қызмет атқаруының </w:t>
      </w:r>
      <w:r>
        <w:rPr>
          <w:rFonts w:ascii="Times New Roman" w:hAnsi="Times New Roman"/>
          <w:sz w:val="28"/>
          <w:szCs w:val="28"/>
        </w:rPr>
        <w:lastRenderedPageBreak/>
        <w:t>мүмкін болған шарты болады. Қазіргі таңда бала әлеуметтенуінің төмен деңгейіне әкелетін өмірлік қиын жағдайларға қайыршылық, бақылаусыздық пен қараусыздықты, тәртіп бұзушылықтың алуан түрлерін, сондай-ақ ауру мен мүгедектікті жатқ</w:t>
      </w:r>
      <w:proofErr w:type="gramStart"/>
      <w:r>
        <w:rPr>
          <w:rFonts w:ascii="Times New Roman" w:hAnsi="Times New Roman"/>
          <w:sz w:val="28"/>
          <w:szCs w:val="28"/>
        </w:rPr>
        <w:t>ызу</w:t>
      </w:r>
      <w:proofErr w:type="gramEnd"/>
      <w:r>
        <w:rPr>
          <w:rFonts w:ascii="Times New Roman" w:hAnsi="Times New Roman"/>
          <w:sz w:val="28"/>
          <w:szCs w:val="28"/>
        </w:rPr>
        <w:t xml:space="preserve">ға болады. Бұндай балаларды әлеуметтендіру процесінде 326 туындайтын проблемалар ең алдымен, әлеуметтік </w:t>
      </w:r>
      <w:proofErr w:type="gramStart"/>
      <w:r>
        <w:rPr>
          <w:rFonts w:ascii="Times New Roman" w:hAnsi="Times New Roman"/>
          <w:sz w:val="28"/>
          <w:szCs w:val="28"/>
        </w:rPr>
        <w:t>м</w:t>
      </w:r>
      <w:proofErr w:type="gramEnd"/>
      <w:r>
        <w:rPr>
          <w:rFonts w:ascii="Times New Roman" w:hAnsi="Times New Roman"/>
          <w:sz w:val="28"/>
          <w:szCs w:val="28"/>
        </w:rPr>
        <w:t xml:space="preserve">әселелер, әлеуметтік қолдау формаларының жеткіліксіздігі, денсаулық сақтаудың, білім берудің, мәдениеттің, тұрмыстық қызмет көрсетудің және т.с.с. қол жетімсіздігі.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w:t>
      </w:r>
    </w:p>
    <w:p>
      <w:pPr>
        <w:spacing w:after="0" w:line="240" w:lineRule="auto"/>
        <w:ind w:left="567"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p>
    <w:p>
      <w:pPr>
        <w:pStyle w:val="a3"/>
        <w:numPr>
          <w:ilvl w:val="1"/>
          <w:numId w:val="37"/>
        </w:numPr>
        <w:tabs>
          <w:tab w:val="left" w:pos="993"/>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қажеттілігі бар балаларды оқытуда, тәрбиелеуде, дамытуда және әлеуметтік бейімдеуде психологиялық-педагогикалық қолдау ерекшеліктері</w:t>
      </w:r>
    </w:p>
    <w:p>
      <w:pPr>
        <w:pStyle w:val="a3"/>
        <w:numPr>
          <w:ilvl w:val="1"/>
          <w:numId w:val="37"/>
        </w:numPr>
        <w:tabs>
          <w:tab w:val="left" w:pos="993"/>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қажеттілігі бар балаларды оқытуда, тәрбиелеуде, дамытуда және әлеуметтік бейімдеу</w:t>
      </w:r>
    </w:p>
    <w:p>
      <w:pPr>
        <w:pStyle w:val="a3"/>
        <w:numPr>
          <w:ilvl w:val="1"/>
          <w:numId w:val="37"/>
        </w:numPr>
        <w:tabs>
          <w:tab w:val="left" w:pos="993"/>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әлеуметтік бейімдеуде психологиялық-педагогикалық қолдау ерекшеліктері</w:t>
      </w:r>
    </w:p>
    <w:p>
      <w:pPr>
        <w:spacing w:after="0" w:line="240" w:lineRule="auto"/>
        <w:ind w:left="567" w:right="-143" w:firstLine="567"/>
        <w:jc w:val="both"/>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6"/>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6"/>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6"/>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6"/>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6"/>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spacing w:after="0" w:line="240" w:lineRule="auto"/>
        <w:ind w:left="567" w:right="-143" w:firstLine="567"/>
        <w:jc w:val="both"/>
        <w:rPr>
          <w:rFonts w:ascii="Times New Roman" w:hAnsi="Times New Roman"/>
          <w:b/>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 11</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spacing w:after="0" w:line="240" w:lineRule="auto"/>
        <w:ind w:left="567" w:right="-143" w:firstLine="567"/>
        <w:jc w:val="both"/>
        <w:rPr>
          <w:rFonts w:ascii="Times New Roman" w:hAnsi="Times New Roman"/>
          <w:b/>
          <w:sz w:val="28"/>
          <w:szCs w:val="28"/>
          <w:lang w:val="kk-KZ"/>
        </w:rPr>
      </w:pPr>
      <w:r>
        <w:rPr>
          <w:rFonts w:ascii="Times New Roman" w:hAnsi="Times New Roman"/>
          <w:b/>
          <w:noProof/>
          <w:color w:val="000000"/>
          <w:sz w:val="28"/>
          <w:szCs w:val="28"/>
          <w:lang w:val="kk-KZ"/>
        </w:rPr>
        <w:t>Сабақтың тақырыбы:</w:t>
      </w:r>
      <w:r>
        <w:rPr>
          <w:rFonts w:ascii="Times New Roman" w:hAnsi="Times New Roman"/>
          <w:b/>
          <w:sz w:val="28"/>
          <w:szCs w:val="28"/>
          <w:lang w:val="kk-KZ"/>
        </w:rPr>
        <w:t xml:space="preserve"> Инклюзивті білім беру жағдайындағы балаларды педагогикалық қолдау</w:t>
      </w:r>
    </w:p>
    <w:p>
      <w:pPr>
        <w:spacing w:after="0" w:line="240" w:lineRule="auto"/>
        <w:ind w:left="567" w:right="-143" w:firstLine="567"/>
        <w:jc w:val="both"/>
        <w:rPr>
          <w:rFonts w:ascii="Times New Roman" w:hAnsi="Times New Roman"/>
          <w:sz w:val="28"/>
          <w:szCs w:val="28"/>
          <w:lang w:val="kk-KZ"/>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w:t>
      </w:r>
      <w:r>
        <w:rPr>
          <w:rFonts w:ascii="Times New Roman" w:hAnsi="Times New Roman"/>
          <w:b/>
          <w:noProof/>
          <w:color w:val="000000"/>
          <w:sz w:val="28"/>
          <w:szCs w:val="28"/>
          <w:lang w:val="kk-KZ"/>
        </w:rPr>
        <w:t>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w:t>
      </w:r>
      <w:r>
        <w:rPr>
          <w:sz w:val="28"/>
          <w:szCs w:val="28"/>
          <w:lang w:val="kk-KZ"/>
        </w:rPr>
        <w:lastRenderedPageBreak/>
        <w:t>қалыптастыру.</w:t>
      </w:r>
    </w:p>
    <w:p>
      <w:pPr>
        <w:spacing w:after="0" w:line="240" w:lineRule="auto"/>
        <w:ind w:left="567" w:right="-143" w:firstLine="567"/>
        <w:jc w:val="both"/>
        <w:rPr>
          <w:rFonts w:ascii="Times New Roman" w:hAnsi="Times New Roman"/>
          <w:sz w:val="28"/>
          <w:szCs w:val="28"/>
          <w:lang w:val="kk-KZ"/>
        </w:rPr>
      </w:pP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Тәрбиелеу мен білім берудің адамгершілік бағытының қалыптасуымен қатар, балаларды әлеуметтік-педагогикалық қолдау идеясы дами бастады. Ол балалар мен жасөспірімдерге білікті психологиялық көмек көрсету проблемасының аясында пайда болды. «Қолдау» түсінігінің мазмұнын талдап көрейік. Орыс тілінің түсіндірме сөздігіне сәйкес бұл термин қандай да бір құбылыспен бірге жүретін әрекетті білдіреді [12].</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Зерттеуші Ю. Слюсарев «қолдау» түсінігін адамның өзіндік ресурстарын белсендіретін және өзін өзі дамыту механизмдерін іске қосатын тұлғаның өзіндік санасының дамуы мен өзін өзі дамытуына бағытталған психологиялық көмек көрсету ретінде қолданған [13].</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М.Р. Битянова қолдауды «баланың эмоционалдық қолайлылығы, оның табысты дамуы мен оқуына бағытталған психологтың білім беру ортасындағы кәсіби әрекеттерінің жүйесі» ретінде анықтайды [14].</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«Әлеуметтік-педагогикалық қолдау» терминінің талдауына көшпес бұрын «әлеуметтік» және «педагогикалық» қолдау түсініктеріне анықтама беруді жөн деп санаймыз.</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И. А. Липский «тұлға дамуын педагогикалық қолдау кешенді сипатта болады: әлеуметтік саладағы адамдардың өзара әрекеттестігінің механизмдерін көрсетеді, бір мезетте уақыттық, кеңістіктік және институционалды формаларда болады, жүйелі-құрылымдық, процессуалдық және әрекеттік сипаттамалар арқылы көрініс табады» деп есептейді [15].</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Педагогикалық қолдаудың мақсаты сүйемелденетін адам тұлғасын институционалды рәсімдеудегі арнайы педагогикалық жүйелер арқылы жүзеге асырылатын мақсатқа бағыттап дамыту болып табылады. педагогикалық қолдау тұжырымдамасы мүдделі бақылау, кеңес беру, жеке өзінің қатысуы, баланың белсенділігінде көрінетін оның барынша дербестігін мадақтау процесі ретінде қарастырылады.</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Жүзеге асыру кезеңі – өзінің кәсіби әрекетіне міндеттерді қою және жүзеге асыру, қойылған міндеттерді шешу үшін формалар мен әдістерді таңдау.</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 xml:space="preserve">Осылайша, білім беру процесінің субъектілерін психологиялық-педагогикалық қолдау – бұл бейімдік мектеп әрекетінің өте маңызды және өзекті бағыты. Оны дұрыс ұйымдастыру – мектептің білім беру кеңістігіне қосылған кез келген баланы нәтижелі оқыту мен дамытудың кепілі бола алады. </w:t>
      </w:r>
    </w:p>
    <w:p>
      <w:pPr>
        <w:spacing w:after="0" w:line="240" w:lineRule="auto"/>
        <w:ind w:left="567"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p>
    <w:p>
      <w:pPr>
        <w:pStyle w:val="a3"/>
        <w:numPr>
          <w:ilvl w:val="0"/>
          <w:numId w:val="22"/>
        </w:numPr>
        <w:tabs>
          <w:tab w:val="left" w:pos="993"/>
        </w:tabs>
        <w:spacing w:after="0" w:line="240" w:lineRule="auto"/>
        <w:ind w:right="-143"/>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қажеттілігі бар балаларды оқытуда, тәрбиелеуде, дамытуда және әлеуметтік бейімдеуде психологиялық-педагогикалық қолдау ерекшеліктері</w:t>
      </w:r>
    </w:p>
    <w:p>
      <w:pPr>
        <w:pStyle w:val="a3"/>
        <w:numPr>
          <w:ilvl w:val="0"/>
          <w:numId w:val="22"/>
        </w:numPr>
        <w:rPr>
          <w:lang w:val="kk-KZ"/>
        </w:rPr>
      </w:pPr>
      <w:r>
        <w:rPr>
          <w:rFonts w:ascii="Times New Roman" w:hAnsi="Times New Roman"/>
          <w:sz w:val="28"/>
          <w:szCs w:val="28"/>
          <w:lang w:val="kk-KZ"/>
        </w:rPr>
        <w:lastRenderedPageBreak/>
        <w:t>Инклюзивті білім беру жағдайындағы ерекше білім беруге қажеттілігі бар балаларды педагогикалық қолдау</w:t>
      </w: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8"/>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8"/>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8"/>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8"/>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8"/>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№12</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spacing w:after="0" w:line="240" w:lineRule="auto"/>
        <w:ind w:left="567" w:right="-143" w:firstLine="567"/>
        <w:jc w:val="both"/>
        <w:rPr>
          <w:rFonts w:ascii="Times New Roman" w:hAnsi="Times New Roman"/>
          <w:b/>
          <w:sz w:val="28"/>
          <w:szCs w:val="28"/>
          <w:lang w:val="kk-KZ"/>
        </w:rPr>
      </w:pPr>
      <w:r>
        <w:rPr>
          <w:rFonts w:ascii="Times New Roman" w:hAnsi="Times New Roman"/>
          <w:b/>
          <w:noProof/>
          <w:color w:val="000000"/>
          <w:sz w:val="28"/>
          <w:szCs w:val="28"/>
          <w:lang w:val="kk-KZ"/>
        </w:rPr>
        <w:t>Сабақтың тақырыбы:</w:t>
      </w:r>
      <w:r>
        <w:rPr>
          <w:rFonts w:ascii="Times New Roman" w:hAnsi="Times New Roman"/>
          <w:b/>
          <w:sz w:val="28"/>
          <w:szCs w:val="28"/>
          <w:lang w:val="kk-KZ"/>
        </w:rPr>
        <w:t xml:space="preserve"> Ерекше білім беруге қажеттілігі бар оқушыларды қолдау моделін қалыптастыру</w:t>
      </w:r>
    </w:p>
    <w:p>
      <w:pPr>
        <w:spacing w:after="0" w:line="240" w:lineRule="auto"/>
        <w:ind w:left="567" w:right="-143" w:firstLine="567"/>
        <w:jc w:val="both"/>
        <w:rPr>
          <w:rFonts w:ascii="Times New Roman" w:hAnsi="Times New Roman"/>
          <w:sz w:val="28"/>
          <w:szCs w:val="28"/>
          <w:lang w:val="kk-KZ"/>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sz w:val="28"/>
          <w:szCs w:val="28"/>
          <w:lang w:val="kk-KZ"/>
        </w:rPr>
        <w:t xml:space="preserve">             </w:t>
      </w:r>
      <w:r>
        <w:rPr>
          <w:rFonts w:ascii="Times New Roman" w:hAnsi="Times New Roman"/>
          <w:b/>
          <w:noProof/>
          <w:color w:val="000000"/>
          <w:sz w:val="28"/>
          <w:szCs w:val="28"/>
          <w:lang w:val="kk-KZ"/>
        </w:rPr>
        <w:t>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en-US"/>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pStyle w:val="a9"/>
        <w:widowControl w:val="0"/>
        <w:tabs>
          <w:tab w:val="left" w:pos="851"/>
        </w:tabs>
        <w:spacing w:after="0"/>
        <w:ind w:left="426" w:firstLine="283"/>
        <w:jc w:val="both"/>
        <w:rPr>
          <w:sz w:val="28"/>
          <w:szCs w:val="28"/>
          <w:lang w:val="en-US"/>
        </w:rPr>
      </w:pP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 xml:space="preserve"> Алтынсарин атындағы Ұлттық білім академиясы жүргізген зерттеулер аясында, Қазақстанда жұмыс істейтін инклюзивті білім беру моделдеріне талдау жасау жүзеге асырылды және эксперименттік алаңдардың жұмыс тәжірибесі көрсетілді.</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Өсіп келе жатқан ақпараттар ағыны, инклюзивті орта құру бойынша мүмкіндіктерді кеңейтуге және ерекше қажеттілігі бар, соның ішінде мүмкіндігі шектеулі балалардың (бұдан әрі МШБ) сапалы білімге қол жеткізулерін қамтамасыз етуге мүмкіндік береді.</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 xml:space="preserve">Қазақстанда инклюзивті білім беруді дамытудың заманауи кезеңінде, өтпелі кезеңнің қиындықтарына қарамастан инклюзивті білім беруге жағдай жасаған білім беру ұйымдарының саны көбеюде. Бұл өте </w:t>
      </w:r>
      <w:r>
        <w:rPr>
          <w:rFonts w:ascii="Times New Roman" w:hAnsi="Times New Roman"/>
          <w:sz w:val="28"/>
          <w:szCs w:val="28"/>
          <w:lang w:val="kk-KZ"/>
        </w:rPr>
        <w:lastRenderedPageBreak/>
        <w:t>маңызды, бәрінен бұрын, себебі ерекше білім алу қажеттілігі бар балалар саны азаятын емес және бұқаралық метептің білім беру ортасына балалар жиірек кіруде, бұл елімізде инклюзивті білім берудің дамуындағы оң үрдіс болып табылады (10-кесте).</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Ерекше қажеттіліктері бар балаларды анықтау мәселесіне ерекше көңіл бөлінеді, бәрінен бұрын бұл білім беру ұйымы МШБ-мен медициналық құжаттама негізінде жұмыс істейді. Тәуекел тобының балаларын бастапқыда анықтау, сабаққа қатысу, мұғалімдерден сұрау және балалардың ата-аналарымен жұмыс істеу негізінде жүргізіледі.</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Ерекше қажеттіліктері бар балаларды анықтаудың келесі критерийлері атап көрсетіледі:</w:t>
      </w:r>
    </w:p>
    <w:p>
      <w:pPr>
        <w:pStyle w:val="a3"/>
        <w:numPr>
          <w:ilvl w:val="0"/>
          <w:numId w:val="6"/>
        </w:numPr>
        <w:spacing w:after="0" w:line="240" w:lineRule="auto"/>
        <w:ind w:left="567" w:right="-143" w:firstLine="567"/>
        <w:jc w:val="both"/>
        <w:rPr>
          <w:rFonts w:ascii="Times New Roman" w:hAnsi="Times New Roman"/>
          <w:sz w:val="28"/>
          <w:szCs w:val="28"/>
        </w:rPr>
      </w:pPr>
      <w:r>
        <w:rPr>
          <w:rFonts w:ascii="Times New Roman" w:hAnsi="Times New Roman"/>
          <w:sz w:val="28"/>
          <w:szCs w:val="28"/>
        </w:rPr>
        <w:t xml:space="preserve">медициналық </w:t>
      </w:r>
      <w:proofErr w:type="gramStart"/>
      <w:r>
        <w:rPr>
          <w:rFonts w:ascii="Times New Roman" w:hAnsi="Times New Roman"/>
          <w:sz w:val="28"/>
          <w:szCs w:val="28"/>
        </w:rPr>
        <w:t>ай</w:t>
      </w:r>
      <w:proofErr w:type="gramEnd"/>
      <w:r>
        <w:rPr>
          <w:rFonts w:ascii="Times New Roman" w:hAnsi="Times New Roman"/>
          <w:sz w:val="28"/>
          <w:szCs w:val="28"/>
        </w:rPr>
        <w:t>ғақтар;</w:t>
      </w:r>
    </w:p>
    <w:p>
      <w:pPr>
        <w:pStyle w:val="a3"/>
        <w:numPr>
          <w:ilvl w:val="0"/>
          <w:numId w:val="6"/>
        </w:numPr>
        <w:spacing w:after="0" w:line="240" w:lineRule="auto"/>
        <w:ind w:left="567" w:right="-143" w:firstLine="567"/>
        <w:jc w:val="both"/>
        <w:rPr>
          <w:rFonts w:ascii="Times New Roman" w:hAnsi="Times New Roman"/>
          <w:sz w:val="28"/>
          <w:szCs w:val="28"/>
        </w:rPr>
      </w:pPr>
      <w:proofErr w:type="gramStart"/>
      <w:r>
        <w:rPr>
          <w:rFonts w:ascii="Times New Roman" w:hAnsi="Times New Roman"/>
          <w:sz w:val="28"/>
          <w:szCs w:val="28"/>
        </w:rPr>
        <w:t>о</w:t>
      </w:r>
      <w:proofErr w:type="gramEnd"/>
      <w:r>
        <w:rPr>
          <w:rFonts w:ascii="Times New Roman" w:hAnsi="Times New Roman"/>
          <w:sz w:val="28"/>
          <w:szCs w:val="28"/>
        </w:rPr>
        <w:t>қ</w:t>
      </w:r>
      <w:proofErr w:type="gramStart"/>
      <w:r>
        <w:rPr>
          <w:rFonts w:ascii="Times New Roman" w:hAnsi="Times New Roman"/>
          <w:sz w:val="28"/>
          <w:szCs w:val="28"/>
        </w:rPr>
        <w:t>у</w:t>
      </w:r>
      <w:proofErr w:type="gramEnd"/>
      <w:r>
        <w:rPr>
          <w:rFonts w:ascii="Times New Roman" w:hAnsi="Times New Roman"/>
          <w:sz w:val="28"/>
          <w:szCs w:val="28"/>
        </w:rPr>
        <w:t xml:space="preserve"> дағдыларын, біліктері мен білімдерін қалыптастыру және автоматтандыру қиындықтары;</w:t>
      </w:r>
    </w:p>
    <w:p>
      <w:pPr>
        <w:pStyle w:val="a3"/>
        <w:numPr>
          <w:ilvl w:val="0"/>
          <w:numId w:val="6"/>
        </w:numPr>
        <w:spacing w:after="0" w:line="240" w:lineRule="auto"/>
        <w:ind w:left="567" w:right="-143" w:firstLine="567"/>
        <w:jc w:val="both"/>
        <w:rPr>
          <w:rFonts w:ascii="Times New Roman" w:hAnsi="Times New Roman"/>
          <w:sz w:val="28"/>
          <w:szCs w:val="28"/>
        </w:rPr>
      </w:pPr>
      <w:r>
        <w:rPr>
          <w:rFonts w:ascii="Times New Roman" w:hAnsi="Times New Roman"/>
          <w:sz w:val="28"/>
          <w:szCs w:val="28"/>
        </w:rPr>
        <w:t>интеллектуалды дамуынан баланың артта қалуна күдік;</w:t>
      </w:r>
    </w:p>
    <w:p>
      <w:pPr>
        <w:pStyle w:val="a3"/>
        <w:numPr>
          <w:ilvl w:val="0"/>
          <w:numId w:val="6"/>
        </w:numPr>
        <w:spacing w:after="0" w:line="240" w:lineRule="auto"/>
        <w:ind w:left="567" w:right="-143" w:firstLine="567"/>
        <w:jc w:val="both"/>
        <w:rPr>
          <w:rFonts w:ascii="Times New Roman" w:hAnsi="Times New Roman"/>
          <w:sz w:val="28"/>
          <w:szCs w:val="28"/>
        </w:rPr>
      </w:pPr>
      <w:r>
        <w:rPr>
          <w:rFonts w:ascii="Times New Roman" w:hAnsi="Times New Roman"/>
          <w:sz w:val="28"/>
          <w:szCs w:val="28"/>
        </w:rPr>
        <w:t>баланың мүдделері мен қабілеттері тарапынан дә</w:t>
      </w:r>
      <w:proofErr w:type="gramStart"/>
      <w:r>
        <w:rPr>
          <w:rFonts w:ascii="Times New Roman" w:hAnsi="Times New Roman"/>
          <w:sz w:val="28"/>
          <w:szCs w:val="28"/>
        </w:rPr>
        <w:t>ст</w:t>
      </w:r>
      <w:proofErr w:type="gramEnd"/>
      <w:r>
        <w:rPr>
          <w:rFonts w:ascii="Times New Roman" w:hAnsi="Times New Roman"/>
          <w:sz w:val="28"/>
          <w:szCs w:val="28"/>
        </w:rPr>
        <w:t>үрлі жағдайларда әлеуметтік бейімделудің асқынуына алып келетін әр түрлі көріністер;</w:t>
      </w:r>
    </w:p>
    <w:p>
      <w:pPr>
        <w:pStyle w:val="a3"/>
        <w:numPr>
          <w:ilvl w:val="0"/>
          <w:numId w:val="6"/>
        </w:numPr>
        <w:spacing w:after="0" w:line="240" w:lineRule="auto"/>
        <w:ind w:left="567" w:right="-143" w:firstLine="567"/>
        <w:jc w:val="both"/>
        <w:rPr>
          <w:rFonts w:ascii="Times New Roman" w:hAnsi="Times New Roman"/>
          <w:sz w:val="28"/>
          <w:szCs w:val="28"/>
        </w:rPr>
      </w:pPr>
      <w:r>
        <w:rPr>
          <w:rFonts w:ascii="Times New Roman" w:hAnsi="Times New Roman"/>
          <w:sz w:val="28"/>
          <w:szCs w:val="28"/>
        </w:rPr>
        <w:t>і</w:t>
      </w:r>
      <w:proofErr w:type="gramStart"/>
      <w:r>
        <w:rPr>
          <w:rFonts w:ascii="Times New Roman" w:hAnsi="Times New Roman"/>
          <w:sz w:val="28"/>
          <w:szCs w:val="28"/>
        </w:rPr>
        <w:t>с-</w:t>
      </w:r>
      <w:proofErr w:type="gramEnd"/>
      <w:r>
        <w:rPr>
          <w:rFonts w:ascii="Times New Roman" w:hAnsi="Times New Roman"/>
          <w:sz w:val="28"/>
          <w:szCs w:val="28"/>
        </w:rPr>
        <w:t>әрекетін еркін реттеудегі жалпы проблемалар, қозғалыс тежеушілігі және ықыластың бұзылуы көріністері, баланың мінез-құлықының тепе-тең болмауы;</w:t>
      </w:r>
    </w:p>
    <w:p>
      <w:pPr>
        <w:pStyle w:val="a3"/>
        <w:numPr>
          <w:ilvl w:val="0"/>
          <w:numId w:val="6"/>
        </w:numPr>
        <w:spacing w:after="0" w:line="240" w:lineRule="auto"/>
        <w:ind w:left="567" w:right="-143" w:firstLine="567"/>
        <w:jc w:val="both"/>
        <w:rPr>
          <w:rFonts w:ascii="Times New Roman" w:hAnsi="Times New Roman"/>
          <w:sz w:val="28"/>
          <w:szCs w:val="28"/>
        </w:rPr>
      </w:pPr>
      <w:r>
        <w:rPr>
          <w:rFonts w:ascii="Times New Roman" w:hAnsi="Times New Roman"/>
          <w:sz w:val="28"/>
          <w:szCs w:val="28"/>
        </w:rPr>
        <w:t>сөйлеуде кез-келген бұзылудың болуы;</w:t>
      </w:r>
    </w:p>
    <w:p>
      <w:pPr>
        <w:pStyle w:val="a3"/>
        <w:numPr>
          <w:ilvl w:val="0"/>
          <w:numId w:val="6"/>
        </w:numPr>
        <w:spacing w:after="0" w:line="240" w:lineRule="auto"/>
        <w:ind w:left="567" w:right="-143" w:firstLine="567"/>
        <w:jc w:val="both"/>
        <w:rPr>
          <w:rFonts w:ascii="Times New Roman" w:hAnsi="Times New Roman"/>
          <w:sz w:val="28"/>
          <w:szCs w:val="28"/>
        </w:rPr>
      </w:pPr>
      <w:r>
        <w:rPr>
          <w:rFonts w:ascii="Times New Roman" w:hAnsi="Times New Roman"/>
          <w:sz w:val="28"/>
          <w:szCs w:val="28"/>
        </w:rPr>
        <w:t xml:space="preserve">көру мен естуге және </w:t>
      </w:r>
      <w:proofErr w:type="gramStart"/>
      <w:r>
        <w:rPr>
          <w:rFonts w:ascii="Times New Roman" w:hAnsi="Times New Roman"/>
          <w:sz w:val="28"/>
          <w:szCs w:val="28"/>
        </w:rPr>
        <w:t>т.б</w:t>
      </w:r>
      <w:proofErr w:type="gramEnd"/>
      <w:r>
        <w:rPr>
          <w:rFonts w:ascii="Times New Roman" w:hAnsi="Times New Roman"/>
          <w:sz w:val="28"/>
          <w:szCs w:val="28"/>
        </w:rPr>
        <w:t>. күдік келтіру.</w:t>
      </w:r>
    </w:p>
    <w:p>
      <w:pPr>
        <w:spacing w:after="0" w:line="240" w:lineRule="auto"/>
        <w:ind w:left="567" w:right="-143" w:firstLine="567"/>
        <w:jc w:val="both"/>
        <w:rPr>
          <w:rFonts w:ascii="Times New Roman" w:hAnsi="Times New Roman"/>
          <w:sz w:val="28"/>
          <w:szCs w:val="28"/>
        </w:rPr>
      </w:pPr>
      <w:r>
        <w:rPr>
          <w:rFonts w:ascii="Times New Roman" w:hAnsi="Times New Roman"/>
          <w:sz w:val="28"/>
          <w:szCs w:val="28"/>
        </w:rPr>
        <w:t>Ерекше білм алу қажеттіліктері бар балаларды оқыту процесі ә</w:t>
      </w:r>
      <w:proofErr w:type="gramStart"/>
      <w:r>
        <w:rPr>
          <w:rFonts w:ascii="Times New Roman" w:hAnsi="Times New Roman"/>
          <w:sz w:val="28"/>
          <w:szCs w:val="28"/>
        </w:rPr>
        <w:t>р</w:t>
      </w:r>
      <w:proofErr w:type="gramEnd"/>
      <w:r>
        <w:rPr>
          <w:rFonts w:ascii="Times New Roman" w:hAnsi="Times New Roman"/>
          <w:sz w:val="28"/>
          <w:szCs w:val="28"/>
        </w:rPr>
        <w:t xml:space="preserve"> түрлі деңгейлі бағдарламалар бойынша және психологиялық-педагогикалық сүйемелдеумен жеке бағдарламалар бойынша жүргізіледі. Түзету компонентін қосу міндетті болып табылады.</w:t>
      </w:r>
    </w:p>
    <w:p>
      <w:pPr>
        <w:spacing w:after="0" w:line="240" w:lineRule="auto"/>
        <w:ind w:left="567" w:right="-143" w:firstLine="567"/>
        <w:jc w:val="both"/>
        <w:rPr>
          <w:rFonts w:ascii="Times New Roman" w:hAnsi="Times New Roman"/>
          <w:sz w:val="28"/>
          <w:szCs w:val="28"/>
        </w:rPr>
      </w:pPr>
      <w:r>
        <w:rPr>
          <w:rFonts w:ascii="Times New Roman" w:hAnsi="Times New Roman"/>
          <w:sz w:val="28"/>
          <w:szCs w:val="28"/>
        </w:rPr>
        <w:t xml:space="preserve">Дамыта-түзетудің жеке бағдарламасын әзірлеу механизмінде мынадай блоктарды </w:t>
      </w:r>
      <w:proofErr w:type="gramStart"/>
      <w:r>
        <w:rPr>
          <w:rFonts w:ascii="Times New Roman" w:hAnsi="Times New Roman"/>
          <w:sz w:val="28"/>
          <w:szCs w:val="28"/>
        </w:rPr>
        <w:t>ажырату</w:t>
      </w:r>
      <w:proofErr w:type="gramEnd"/>
      <w:r>
        <w:rPr>
          <w:rFonts w:ascii="Times New Roman" w:hAnsi="Times New Roman"/>
          <w:sz w:val="28"/>
          <w:szCs w:val="28"/>
        </w:rPr>
        <w:t>ға болады:</w:t>
      </w:r>
    </w:p>
    <w:p>
      <w:pPr>
        <w:spacing w:after="0" w:line="240" w:lineRule="auto"/>
        <w:ind w:left="567" w:right="-143" w:firstLine="567"/>
        <w:jc w:val="both"/>
        <w:rPr>
          <w:rFonts w:ascii="Times New Roman" w:hAnsi="Times New Roman"/>
          <w:i/>
          <w:sz w:val="28"/>
          <w:szCs w:val="28"/>
        </w:rPr>
      </w:pPr>
      <w:r>
        <w:rPr>
          <w:rFonts w:ascii="Times New Roman" w:hAnsi="Times New Roman"/>
          <w:i/>
          <w:sz w:val="28"/>
          <w:szCs w:val="28"/>
        </w:rPr>
        <w:t>Психологиялы</w:t>
      </w:r>
      <w:proofErr w:type="gramStart"/>
      <w:r>
        <w:rPr>
          <w:rFonts w:ascii="Times New Roman" w:hAnsi="Times New Roman"/>
          <w:i/>
          <w:sz w:val="28"/>
          <w:szCs w:val="28"/>
        </w:rPr>
        <w:t>қ-</w:t>
      </w:r>
      <w:proofErr w:type="gramEnd"/>
      <w:r>
        <w:rPr>
          <w:rFonts w:ascii="Times New Roman" w:hAnsi="Times New Roman"/>
          <w:i/>
          <w:sz w:val="28"/>
          <w:szCs w:val="28"/>
        </w:rPr>
        <w:t>педагогикалық  амалдар  мен  жұмыс  әдістерімен</w:t>
      </w:r>
    </w:p>
    <w:p>
      <w:pPr>
        <w:spacing w:after="0" w:line="240" w:lineRule="auto"/>
        <w:ind w:left="567" w:right="-143" w:firstLine="567"/>
        <w:jc w:val="both"/>
        <w:rPr>
          <w:rFonts w:ascii="Times New Roman" w:hAnsi="Times New Roman"/>
          <w:i/>
          <w:sz w:val="28"/>
          <w:szCs w:val="28"/>
        </w:rPr>
      </w:pPr>
      <w:r>
        <w:rPr>
          <w:rFonts w:ascii="Times New Roman" w:hAnsi="Times New Roman"/>
          <w:i/>
          <w:sz w:val="28"/>
          <w:szCs w:val="28"/>
        </w:rPr>
        <w:t>денсаулықты сақтау, психологиялы</w:t>
      </w:r>
      <w:proofErr w:type="gramStart"/>
      <w:r>
        <w:rPr>
          <w:rFonts w:ascii="Times New Roman" w:hAnsi="Times New Roman"/>
          <w:i/>
          <w:sz w:val="28"/>
          <w:szCs w:val="28"/>
        </w:rPr>
        <w:t>қ-</w:t>
      </w:r>
      <w:proofErr w:type="gramEnd"/>
      <w:r>
        <w:rPr>
          <w:rFonts w:ascii="Times New Roman" w:hAnsi="Times New Roman"/>
          <w:i/>
          <w:sz w:val="28"/>
          <w:szCs w:val="28"/>
        </w:rPr>
        <w:t>соматикалық және психологиялық-неврологиялық қолайсыздықтардың алдын алу және оларды түзету.</w:t>
      </w:r>
    </w:p>
    <w:p>
      <w:pPr>
        <w:spacing w:after="0" w:line="240" w:lineRule="auto"/>
        <w:ind w:left="567" w:right="-143" w:firstLine="567"/>
        <w:jc w:val="both"/>
        <w:rPr>
          <w:rFonts w:ascii="Times New Roman" w:hAnsi="Times New Roman"/>
          <w:i/>
          <w:sz w:val="28"/>
          <w:szCs w:val="28"/>
        </w:rPr>
      </w:pPr>
      <w:r>
        <w:rPr>
          <w:rFonts w:ascii="Times New Roman" w:hAnsi="Times New Roman"/>
          <w:i/>
          <w:sz w:val="28"/>
          <w:szCs w:val="28"/>
        </w:rPr>
        <w:t>Оқу қызметін қамтамасыз ететін психологиялы</w:t>
      </w:r>
      <w:proofErr w:type="gramStart"/>
      <w:r>
        <w:rPr>
          <w:rFonts w:ascii="Times New Roman" w:hAnsi="Times New Roman"/>
          <w:i/>
          <w:sz w:val="28"/>
          <w:szCs w:val="28"/>
        </w:rPr>
        <w:t>қ-</w:t>
      </w:r>
      <w:proofErr w:type="gramEnd"/>
      <w:r>
        <w:rPr>
          <w:rFonts w:ascii="Times New Roman" w:hAnsi="Times New Roman"/>
          <w:i/>
          <w:sz w:val="28"/>
          <w:szCs w:val="28"/>
        </w:rPr>
        <w:t>физиологиялық функциялардың дамуындағы тапшылықты толтыру.</w:t>
      </w:r>
    </w:p>
    <w:p>
      <w:pPr>
        <w:spacing w:after="0" w:line="240" w:lineRule="auto"/>
        <w:ind w:left="567" w:right="-143" w:firstLine="567"/>
        <w:jc w:val="both"/>
        <w:rPr>
          <w:rFonts w:ascii="Times New Roman" w:hAnsi="Times New Roman"/>
          <w:i/>
          <w:sz w:val="28"/>
          <w:szCs w:val="28"/>
        </w:rPr>
      </w:pPr>
      <w:r>
        <w:rPr>
          <w:rFonts w:ascii="Times New Roman" w:hAnsi="Times New Roman"/>
          <w:i/>
          <w:sz w:val="28"/>
          <w:szCs w:val="28"/>
        </w:rPr>
        <w:t>Табысты әлеуметтену үшін қажетті болатын әлеуметтік-рухани қасиеттерді дамыту.</w:t>
      </w:r>
    </w:p>
    <w:p>
      <w:pPr>
        <w:spacing w:after="0" w:line="240" w:lineRule="auto"/>
        <w:ind w:left="567" w:right="-143" w:firstLine="567"/>
        <w:jc w:val="both"/>
        <w:rPr>
          <w:rFonts w:ascii="Times New Roman" w:hAnsi="Times New Roman"/>
          <w:i/>
          <w:sz w:val="28"/>
          <w:szCs w:val="28"/>
        </w:rPr>
      </w:pPr>
      <w:r>
        <w:rPr>
          <w:rFonts w:ascii="Times New Roman" w:hAnsi="Times New Roman"/>
          <w:i/>
          <w:sz w:val="28"/>
          <w:szCs w:val="28"/>
        </w:rPr>
        <w:t>Эмоционалды</w:t>
      </w:r>
      <w:proofErr w:type="gramStart"/>
      <w:r>
        <w:rPr>
          <w:rFonts w:ascii="Times New Roman" w:hAnsi="Times New Roman"/>
          <w:i/>
          <w:sz w:val="28"/>
          <w:szCs w:val="28"/>
        </w:rPr>
        <w:t>қ-</w:t>
      </w:r>
      <w:proofErr w:type="gramEnd"/>
      <w:r>
        <w:rPr>
          <w:rFonts w:ascii="Times New Roman" w:hAnsi="Times New Roman"/>
          <w:i/>
          <w:sz w:val="28"/>
          <w:szCs w:val="28"/>
        </w:rPr>
        <w:t xml:space="preserve">жігерлілік аясындағы бұзылыстарды түзету </w:t>
      </w:r>
      <w:r>
        <w:rPr>
          <w:rFonts w:ascii="Times New Roman" w:hAnsi="Times New Roman"/>
          <w:sz w:val="28"/>
          <w:szCs w:val="28"/>
        </w:rPr>
        <w:t>[4].</w:t>
      </w:r>
    </w:p>
    <w:p>
      <w:pPr>
        <w:spacing w:after="0" w:line="240" w:lineRule="auto"/>
        <w:ind w:left="567" w:right="-143" w:firstLine="567"/>
        <w:jc w:val="both"/>
        <w:rPr>
          <w:rFonts w:ascii="Times New Roman" w:hAnsi="Times New Roman"/>
          <w:sz w:val="28"/>
          <w:szCs w:val="28"/>
        </w:rPr>
      </w:pPr>
      <w:r>
        <w:rPr>
          <w:rFonts w:ascii="Times New Roman" w:hAnsi="Times New Roman"/>
          <w:sz w:val="28"/>
          <w:szCs w:val="28"/>
        </w:rPr>
        <w:t xml:space="preserve">Жеке </w:t>
      </w:r>
      <w:proofErr w:type="gramStart"/>
      <w:r>
        <w:rPr>
          <w:rFonts w:ascii="Times New Roman" w:hAnsi="Times New Roman"/>
          <w:sz w:val="28"/>
          <w:szCs w:val="28"/>
        </w:rPr>
        <w:t>ба</w:t>
      </w:r>
      <w:proofErr w:type="gramEnd"/>
      <w:r>
        <w:rPr>
          <w:rFonts w:ascii="Times New Roman" w:hAnsi="Times New Roman"/>
          <w:sz w:val="28"/>
          <w:szCs w:val="28"/>
        </w:rPr>
        <w:t>ғдарламаларды іске асыруда түбегейлі мәні бар жеке бағдарламалар болып табылатындары:</w:t>
      </w:r>
    </w:p>
    <w:p>
      <w:pPr>
        <w:spacing w:after="0" w:line="240" w:lineRule="auto"/>
        <w:ind w:left="567" w:right="-143" w:firstLine="567"/>
        <w:jc w:val="both"/>
        <w:rPr>
          <w:rFonts w:ascii="Times New Roman" w:eastAsia="Arial" w:hAnsi="Times New Roman"/>
          <w:sz w:val="28"/>
          <w:szCs w:val="28"/>
        </w:rPr>
      </w:pPr>
      <w:r>
        <w:rPr>
          <w:rFonts w:ascii="Times New Roman" w:hAnsi="Times New Roman"/>
          <w:sz w:val="28"/>
          <w:szCs w:val="28"/>
        </w:rPr>
        <w:t>дамуындағы немесе міне</w:t>
      </w:r>
      <w:proofErr w:type="gramStart"/>
      <w:r>
        <w:rPr>
          <w:rFonts w:ascii="Times New Roman" w:hAnsi="Times New Roman"/>
          <w:sz w:val="28"/>
          <w:szCs w:val="28"/>
        </w:rPr>
        <w:t>з-</w:t>
      </w:r>
      <w:proofErr w:type="gramEnd"/>
      <w:r>
        <w:rPr>
          <w:rFonts w:ascii="Times New Roman" w:hAnsi="Times New Roman"/>
          <w:sz w:val="28"/>
          <w:szCs w:val="28"/>
        </w:rPr>
        <w:t>құлығындағы ауытқулардың диагностикасы мен түзету шараларының бірлігі қағидасын ұстану;</w:t>
      </w:r>
    </w:p>
    <w:p>
      <w:pPr>
        <w:spacing w:after="0" w:line="240" w:lineRule="auto"/>
        <w:ind w:left="567" w:right="-143" w:firstLine="567"/>
        <w:jc w:val="both"/>
        <w:rPr>
          <w:rFonts w:ascii="Times New Roman" w:eastAsia="Arial" w:hAnsi="Times New Roman"/>
          <w:sz w:val="28"/>
          <w:szCs w:val="28"/>
        </w:rPr>
      </w:pPr>
      <w:r>
        <w:rPr>
          <w:rFonts w:ascii="Times New Roman" w:hAnsi="Times New Roman"/>
          <w:sz w:val="28"/>
          <w:szCs w:val="28"/>
        </w:rPr>
        <w:t>баланың және оның отбасының дамуындағы әлеуметтік ахуалды ескеру;</w:t>
      </w:r>
    </w:p>
    <w:p>
      <w:pPr>
        <w:spacing w:after="0" w:line="240" w:lineRule="auto"/>
        <w:ind w:left="567" w:right="-143" w:firstLine="567"/>
        <w:jc w:val="both"/>
        <w:rPr>
          <w:rFonts w:ascii="Times New Roman" w:eastAsia="Arial" w:hAnsi="Times New Roman"/>
          <w:sz w:val="28"/>
          <w:szCs w:val="28"/>
        </w:rPr>
      </w:pPr>
      <w:r>
        <w:rPr>
          <w:rFonts w:ascii="Times New Roman" w:hAnsi="Times New Roman"/>
          <w:sz w:val="28"/>
          <w:szCs w:val="28"/>
        </w:rPr>
        <w:lastRenderedPageBreak/>
        <w:t>ата-аналар немесе олардың орнын басатын тұлғаларды педагогикалы</w:t>
      </w:r>
      <w:proofErr w:type="gramStart"/>
      <w:r>
        <w:rPr>
          <w:rFonts w:ascii="Times New Roman" w:hAnsi="Times New Roman"/>
          <w:sz w:val="28"/>
          <w:szCs w:val="28"/>
        </w:rPr>
        <w:t>қ-</w:t>
      </w:r>
      <w:proofErr w:type="gramEnd"/>
      <w:r>
        <w:rPr>
          <w:rFonts w:ascii="Times New Roman" w:hAnsi="Times New Roman"/>
          <w:sz w:val="28"/>
          <w:szCs w:val="28"/>
        </w:rPr>
        <w:t>түзету үдерісіне тарту;</w:t>
      </w:r>
    </w:p>
    <w:p>
      <w:pPr>
        <w:spacing w:after="0" w:line="240" w:lineRule="auto"/>
        <w:ind w:left="567" w:right="-143" w:firstLine="567"/>
        <w:jc w:val="both"/>
        <w:rPr>
          <w:rFonts w:ascii="Times New Roman" w:eastAsia="Arial" w:hAnsi="Times New Roman"/>
          <w:sz w:val="28"/>
          <w:szCs w:val="28"/>
        </w:rPr>
      </w:pPr>
      <w:r>
        <w:rPr>
          <w:rFonts w:ascii="Times New Roman" w:hAnsi="Times New Roman"/>
          <w:sz w:val="28"/>
          <w:szCs w:val="28"/>
        </w:rPr>
        <w:t>оқыту мазмұнын өзгерту және жұмыс әдістері мен амалдарын жетілдіру арқылы тәрбиелеуге және оқытуға жеке тұлғағ</w:t>
      </w:r>
      <w:proofErr w:type="gramStart"/>
      <w:r>
        <w:rPr>
          <w:rFonts w:ascii="Times New Roman" w:hAnsi="Times New Roman"/>
          <w:sz w:val="28"/>
          <w:szCs w:val="28"/>
        </w:rPr>
        <w:t>а</w:t>
      </w:r>
      <w:proofErr w:type="gramEnd"/>
      <w:r>
        <w:rPr>
          <w:rFonts w:ascii="Times New Roman" w:hAnsi="Times New Roman"/>
          <w:sz w:val="28"/>
          <w:szCs w:val="28"/>
        </w:rPr>
        <w:t xml:space="preserve"> бағытталған көзқарасты іске асыру;</w:t>
      </w:r>
    </w:p>
    <w:p>
      <w:pPr>
        <w:spacing w:after="0" w:line="240" w:lineRule="auto"/>
        <w:ind w:left="567" w:right="-143" w:firstLine="567"/>
        <w:jc w:val="both"/>
        <w:rPr>
          <w:rFonts w:ascii="Times New Roman" w:eastAsia="Arial" w:hAnsi="Times New Roman"/>
          <w:sz w:val="28"/>
          <w:szCs w:val="28"/>
        </w:rPr>
      </w:pPr>
      <w:r>
        <w:rPr>
          <w:rFonts w:ascii="Times New Roman" w:hAnsi="Times New Roman"/>
          <w:sz w:val="28"/>
          <w:szCs w:val="28"/>
        </w:rPr>
        <w:t>ересектердің балалармен өзара әрекеттесу нұсқаларын кеңейту және</w:t>
      </w:r>
    </w:p>
    <w:p>
      <w:pPr>
        <w:spacing w:after="0" w:line="240" w:lineRule="auto"/>
        <w:ind w:left="567" w:right="-143" w:firstLine="567"/>
        <w:jc w:val="both"/>
        <w:rPr>
          <w:rFonts w:ascii="Times New Roman" w:hAnsi="Times New Roman"/>
          <w:sz w:val="28"/>
          <w:szCs w:val="28"/>
        </w:rPr>
      </w:pPr>
      <w:r>
        <w:rPr>
          <w:rFonts w:ascii="Times New Roman" w:hAnsi="Times New Roman"/>
          <w:sz w:val="28"/>
          <w:szCs w:val="28"/>
        </w:rPr>
        <w:t>балалар арасындағы ә</w:t>
      </w:r>
      <w:proofErr w:type="gramStart"/>
      <w:r>
        <w:rPr>
          <w:rFonts w:ascii="Times New Roman" w:hAnsi="Times New Roman"/>
          <w:sz w:val="28"/>
          <w:szCs w:val="28"/>
        </w:rPr>
        <w:t>р</w:t>
      </w:r>
      <w:proofErr w:type="gramEnd"/>
      <w:r>
        <w:rPr>
          <w:rFonts w:ascii="Times New Roman" w:hAnsi="Times New Roman"/>
          <w:sz w:val="28"/>
          <w:szCs w:val="28"/>
        </w:rPr>
        <w:t>іптестік серіктестік нұсқаларын белсендендіру үшін жағдайларды қалыптастыру.</w:t>
      </w:r>
    </w:p>
    <w:p>
      <w:pPr>
        <w:spacing w:after="0" w:line="240" w:lineRule="auto"/>
        <w:ind w:left="567" w:right="-143" w:firstLine="567"/>
        <w:jc w:val="both"/>
        <w:rPr>
          <w:rFonts w:ascii="Times New Roman" w:hAnsi="Times New Roman"/>
          <w:sz w:val="28"/>
          <w:szCs w:val="28"/>
        </w:rPr>
      </w:pPr>
      <w:r>
        <w:rPr>
          <w:rFonts w:ascii="Times New Roman" w:hAnsi="Times New Roman"/>
          <w:sz w:val="28"/>
          <w:szCs w:val="28"/>
        </w:rPr>
        <w:t>Жоғарыда келті</w:t>
      </w:r>
      <w:proofErr w:type="gramStart"/>
      <w:r>
        <w:rPr>
          <w:rFonts w:ascii="Times New Roman" w:hAnsi="Times New Roman"/>
          <w:sz w:val="28"/>
          <w:szCs w:val="28"/>
        </w:rPr>
        <w:t>р</w:t>
      </w:r>
      <w:proofErr w:type="gramEnd"/>
      <w:r>
        <w:rPr>
          <w:rFonts w:ascii="Times New Roman" w:hAnsi="Times New Roman"/>
          <w:sz w:val="28"/>
          <w:szCs w:val="28"/>
        </w:rPr>
        <w:t>ілген дамытушылық-түзету бағдарламасының үлгілі екенін атап көрсету қажет. Бағдарламаның тараулары әрбі</w:t>
      </w:r>
      <w:proofErr w:type="gramStart"/>
      <w:r>
        <w:rPr>
          <w:rFonts w:ascii="Times New Roman" w:hAnsi="Times New Roman"/>
          <w:sz w:val="28"/>
          <w:szCs w:val="28"/>
        </w:rPr>
        <w:t>р</w:t>
      </w:r>
      <w:proofErr w:type="gramEnd"/>
      <w:r>
        <w:rPr>
          <w:rFonts w:ascii="Times New Roman" w:hAnsi="Times New Roman"/>
          <w:sz w:val="28"/>
          <w:szCs w:val="28"/>
        </w:rPr>
        <w:t xml:space="preserve"> нақты алынған баланың білімділік қажеттіліктерінен жеке алынып анықталады. Жеке </w:t>
      </w:r>
      <w:proofErr w:type="gramStart"/>
      <w:r>
        <w:rPr>
          <w:rFonts w:ascii="Times New Roman" w:hAnsi="Times New Roman"/>
          <w:sz w:val="28"/>
          <w:szCs w:val="28"/>
        </w:rPr>
        <w:t>ба</w:t>
      </w:r>
      <w:proofErr w:type="gramEnd"/>
      <w:r>
        <w:rPr>
          <w:rFonts w:ascii="Times New Roman" w:hAnsi="Times New Roman"/>
          <w:sz w:val="28"/>
          <w:szCs w:val="28"/>
        </w:rPr>
        <w:t>ғдарламаны әзірлеудің үдерісі педагогтердің өзара әрекеттесуі мен шығармашылығын бағамдайды. Ешбі</w:t>
      </w:r>
      <w:proofErr w:type="gramStart"/>
      <w:r>
        <w:rPr>
          <w:rFonts w:ascii="Times New Roman" w:hAnsi="Times New Roman"/>
          <w:sz w:val="28"/>
          <w:szCs w:val="28"/>
        </w:rPr>
        <w:t>р</w:t>
      </w:r>
      <w:proofErr w:type="gramEnd"/>
      <w:r>
        <w:rPr>
          <w:rFonts w:ascii="Times New Roman" w:hAnsi="Times New Roman"/>
          <w:sz w:val="28"/>
          <w:szCs w:val="28"/>
        </w:rPr>
        <w:t xml:space="preserve"> әдістемелік құрал нақты баланың барлық қажеттіліктерін дәл ескеруі мүмкін емес.</w:t>
      </w:r>
    </w:p>
    <w:p>
      <w:pPr>
        <w:spacing w:after="0" w:line="240" w:lineRule="auto"/>
        <w:ind w:right="-143" w:firstLine="567"/>
        <w:jc w:val="both"/>
        <w:rPr>
          <w:rFonts w:ascii="Times New Roman" w:hAnsi="Times New Roman"/>
          <w:color w:val="231F20"/>
          <w:sz w:val="28"/>
          <w:szCs w:val="28"/>
        </w:rPr>
      </w:pPr>
      <w:proofErr w:type="gramStart"/>
      <w:r>
        <w:rPr>
          <w:rFonts w:ascii="Times New Roman" w:hAnsi="Times New Roman"/>
          <w:color w:val="231F20"/>
          <w:sz w:val="28"/>
          <w:szCs w:val="28"/>
        </w:rPr>
        <w:t>П</w:t>
      </w:r>
      <w:proofErr w:type="gramEnd"/>
      <w:r>
        <w:rPr>
          <w:rFonts w:ascii="Times New Roman" w:hAnsi="Times New Roman"/>
          <w:color w:val="231F20"/>
          <w:sz w:val="28"/>
          <w:szCs w:val="28"/>
        </w:rPr>
        <w:t xml:space="preserve">ән оқытушылары: девиантты мінез танытатын балаларды анықтауға қатысады; сынып жетекшілерін девиантты мінез танытқан оқушылармен байланысты оқиғалар туралы хабардар етеді; білім алушылардың девиантты мінез танытуының алдын алу және болдырмау шараларын іске асыруға ат салысады; білім алушылармен сыныптан </w:t>
      </w:r>
      <w:proofErr w:type="gramStart"/>
      <w:r>
        <w:rPr>
          <w:rFonts w:ascii="Times New Roman" w:hAnsi="Times New Roman"/>
          <w:color w:val="231F20"/>
          <w:sz w:val="28"/>
          <w:szCs w:val="28"/>
        </w:rPr>
        <w:t>тыс</w:t>
      </w:r>
      <w:proofErr w:type="gramEnd"/>
      <w:r>
        <w:rPr>
          <w:rFonts w:ascii="Times New Roman" w:hAnsi="Times New Roman"/>
          <w:color w:val="231F20"/>
          <w:sz w:val="28"/>
          <w:szCs w:val="28"/>
        </w:rPr>
        <w:t xml:space="preserve"> жұмыс жүргізеді (спорттық секциялар, факультативтер, клубтар).</w:t>
      </w:r>
    </w:p>
    <w:p>
      <w:pPr>
        <w:spacing w:after="0" w:line="240" w:lineRule="auto"/>
        <w:ind w:left="567"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p>
    <w:p>
      <w:pPr>
        <w:spacing w:after="0" w:line="240" w:lineRule="auto"/>
        <w:ind w:left="567"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қажеттілігі бар оқушыларды оқыту мен тәрбиелеудің педагогикалық қолдау моделін қалыптастыру бойынша әдістемелік ұсынымдар</w:t>
      </w:r>
    </w:p>
    <w:p>
      <w:pPr>
        <w:spacing w:after="0" w:line="240" w:lineRule="auto"/>
        <w:ind w:left="567" w:right="-143" w:firstLine="567"/>
        <w:jc w:val="both"/>
        <w:rPr>
          <w:rFonts w:ascii="Times New Roman" w:hAnsi="Times New Roman"/>
          <w:sz w:val="28"/>
          <w:szCs w:val="28"/>
          <w:lang w:val="kk-KZ"/>
        </w:rPr>
      </w:pPr>
    </w:p>
    <w:p>
      <w:pPr>
        <w:spacing w:after="0" w:line="240" w:lineRule="auto"/>
        <w:ind w:left="567" w:right="-143" w:firstLine="567"/>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9"/>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tabs>
          <w:tab w:val="left" w:pos="851"/>
        </w:tabs>
        <w:spacing w:after="0" w:line="240" w:lineRule="auto"/>
        <w:ind w:right="-143"/>
        <w:jc w:val="both"/>
        <w:rPr>
          <w:rFonts w:ascii="Times New Roman" w:hAnsi="Times New Roman"/>
          <w:sz w:val="28"/>
          <w:szCs w:val="28"/>
          <w:lang w:val="en-US"/>
        </w:rPr>
      </w:pPr>
    </w:p>
    <w:p>
      <w:pPr>
        <w:tabs>
          <w:tab w:val="left" w:pos="851"/>
        </w:tabs>
        <w:spacing w:after="0" w:line="240" w:lineRule="auto"/>
        <w:ind w:right="-143"/>
        <w:jc w:val="both"/>
        <w:rPr>
          <w:rFonts w:ascii="Times New Roman" w:hAnsi="Times New Roman"/>
          <w:sz w:val="28"/>
          <w:szCs w:val="28"/>
          <w:lang w:val="en-US"/>
        </w:rPr>
      </w:pP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lastRenderedPageBreak/>
        <w:t>Практикалық сабақ</w:t>
      </w:r>
      <w:r>
        <w:rPr>
          <w:rFonts w:ascii="Times New Roman" w:hAnsi="Times New Roman"/>
          <w:b/>
          <w:noProof/>
          <w:color w:val="000000"/>
          <w:sz w:val="28"/>
          <w:szCs w:val="28"/>
          <w:lang w:val="kk-KZ"/>
        </w:rPr>
        <w:t xml:space="preserve"> №13</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spacing w:after="0" w:line="240" w:lineRule="auto"/>
        <w:ind w:right="-143" w:firstLine="567"/>
        <w:jc w:val="both"/>
        <w:rPr>
          <w:rFonts w:ascii="Times New Roman" w:hAnsi="Times New Roman"/>
          <w:b/>
          <w:sz w:val="28"/>
          <w:szCs w:val="28"/>
          <w:lang w:val="en-US"/>
        </w:rPr>
      </w:pPr>
      <w:r>
        <w:rPr>
          <w:rFonts w:ascii="Times New Roman" w:hAnsi="Times New Roman"/>
          <w:b/>
          <w:noProof/>
          <w:color w:val="000000"/>
          <w:sz w:val="28"/>
          <w:szCs w:val="28"/>
          <w:lang w:val="kk-KZ"/>
        </w:rPr>
        <w:t xml:space="preserve">      Сабақтың тақырыбы:</w:t>
      </w:r>
      <w:r>
        <w:rPr>
          <w:rFonts w:ascii="Times New Roman" w:hAnsi="Times New Roman"/>
          <w:b/>
          <w:sz w:val="28"/>
          <w:szCs w:val="28"/>
          <w:lang w:val="kk-KZ"/>
        </w:rPr>
        <w:t xml:space="preserve"> Ерекше білім беруге қажеттілігі бар балаларды әлеуметтік бейімдеуде психологиялық-педагогикалық қолдау ерекшеліктері</w:t>
      </w:r>
    </w:p>
    <w:p>
      <w:pPr>
        <w:spacing w:after="0" w:line="240" w:lineRule="auto"/>
        <w:ind w:right="-143" w:firstLine="567"/>
        <w:jc w:val="both"/>
        <w:rPr>
          <w:rFonts w:ascii="Times New Roman" w:hAnsi="Times New Roman"/>
          <w:b/>
          <w:sz w:val="28"/>
          <w:szCs w:val="28"/>
          <w:lang w:val="en-US"/>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en-US"/>
        </w:rPr>
        <w:t xml:space="preserve">           </w:t>
      </w:r>
      <w:r>
        <w:rPr>
          <w:rFonts w:ascii="Times New Roman" w:hAnsi="Times New Roman"/>
          <w:b/>
          <w:noProof/>
          <w:color w:val="000000"/>
          <w:sz w:val="28"/>
          <w:szCs w:val="28"/>
          <w:lang w:val="kk-KZ"/>
        </w:rPr>
        <w:t>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both"/>
        <w:rPr>
          <w:rFonts w:ascii="Times New Roman" w:hAnsi="Times New Roman"/>
          <w:sz w:val="28"/>
          <w:szCs w:val="28"/>
        </w:rPr>
      </w:pPr>
      <w:r>
        <w:rPr>
          <w:rFonts w:ascii="Times New Roman" w:hAnsi="Times New Roman"/>
          <w:sz w:val="28"/>
          <w:szCs w:val="28"/>
        </w:rPr>
        <w:t>Қазіргі әлемде, сонымен қатар Қазақстанда да әлеуметтік-экономикалық ахуалдары ауыр жағдайдағы отбасылар санының өсуіне байланысты педагогика мен психологияда «өмірлік қиын жағдайда жүрген балалар» түсіні</w:t>
      </w:r>
      <w:proofErr w:type="gramStart"/>
      <w:r>
        <w:rPr>
          <w:rFonts w:ascii="Times New Roman" w:hAnsi="Times New Roman"/>
          <w:sz w:val="28"/>
          <w:szCs w:val="28"/>
        </w:rPr>
        <w:t>гі жи</w:t>
      </w:r>
      <w:proofErr w:type="gramEnd"/>
      <w:r>
        <w:rPr>
          <w:rFonts w:ascii="Times New Roman" w:hAnsi="Times New Roman"/>
          <w:sz w:val="28"/>
          <w:szCs w:val="28"/>
        </w:rPr>
        <w:t>і қолданыла бастады. Кейінгі жылдары бұл өмірлік қиын жағдайда жүрген балаларды әлеуметтік-педагогикалық қолдау қазіргі күннің көкейтесті мәселелерінің бі</w:t>
      </w:r>
      <w:proofErr w:type="gramStart"/>
      <w:r>
        <w:rPr>
          <w:rFonts w:ascii="Times New Roman" w:hAnsi="Times New Roman"/>
          <w:sz w:val="28"/>
          <w:szCs w:val="28"/>
        </w:rPr>
        <w:t>р</w:t>
      </w:r>
      <w:proofErr w:type="gramEnd"/>
      <w:r>
        <w:rPr>
          <w:rFonts w:ascii="Times New Roman" w:hAnsi="Times New Roman"/>
          <w:sz w:val="28"/>
          <w:szCs w:val="28"/>
        </w:rPr>
        <w:t>іне айнала бастағаны да белгілі болды. Бұл мәселенің басты себептерінің бі</w:t>
      </w:r>
      <w:proofErr w:type="gramStart"/>
      <w:r>
        <w:rPr>
          <w:rFonts w:ascii="Times New Roman" w:hAnsi="Times New Roman"/>
          <w:sz w:val="28"/>
          <w:szCs w:val="28"/>
        </w:rPr>
        <w:t>р</w:t>
      </w:r>
      <w:proofErr w:type="gramEnd"/>
      <w:r>
        <w:rPr>
          <w:rFonts w:ascii="Times New Roman" w:hAnsi="Times New Roman"/>
          <w:sz w:val="28"/>
          <w:szCs w:val="28"/>
        </w:rPr>
        <w:t>і өскелең ұрпақтың қалыптасуында айтарлықтай әсері бар, балалар мен жасөспірімдердің дамуы үшін аса маңызды отбасы, білім беру, дем алу уақытын ұйымдастыру, денсаулықты сақтау секілді салаларға әсер еткен соңғы онжылдықтағы әлеуметтік-экономикалық дағдарыстың зардаптары да болуы мүмкін.</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Өмірлік қиын жағдайда жүрген балалар ұғымының мағынасы қөптеген мәселелерді қамтитын </w:t>
      </w:r>
      <w:proofErr w:type="gramStart"/>
      <w:r>
        <w:rPr>
          <w:rFonts w:ascii="Times New Roman" w:hAnsi="Times New Roman"/>
          <w:sz w:val="28"/>
          <w:szCs w:val="28"/>
        </w:rPr>
        <w:t>күрдел</w:t>
      </w:r>
      <w:proofErr w:type="gramEnd"/>
      <w:r>
        <w:rPr>
          <w:rFonts w:ascii="Times New Roman" w:hAnsi="Times New Roman"/>
          <w:sz w:val="28"/>
          <w:szCs w:val="28"/>
        </w:rPr>
        <w:t>і мазмұн болып табылады.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Өмірлік қиын жағдайға душар болған балалар қатарына элеуметтік аз қорғалған және жағдайы төмен отбасылардан шыққан, ата-аналарының қамқорлығынан айрылған, мүгедектігі бар және дамуында бұзылыстары бар, оқыс жағдайларға тап болған, зорлы</w:t>
      </w:r>
      <w:proofErr w:type="gramStart"/>
      <w:r>
        <w:rPr>
          <w:rFonts w:ascii="Times New Roman" w:hAnsi="Times New Roman"/>
          <w:sz w:val="28"/>
          <w:szCs w:val="28"/>
        </w:rPr>
        <w:t>қ-</w:t>
      </w:r>
      <w:proofErr w:type="gramEnd"/>
      <w:r>
        <w:rPr>
          <w:rFonts w:ascii="Times New Roman" w:hAnsi="Times New Roman"/>
          <w:sz w:val="28"/>
          <w:szCs w:val="28"/>
        </w:rPr>
        <w:t xml:space="preserve">зомбылық көрген және де бұл қалыптасқан </w:t>
      </w:r>
      <w:proofErr w:type="gramStart"/>
      <w:r>
        <w:rPr>
          <w:rFonts w:ascii="Times New Roman" w:hAnsi="Times New Roman"/>
          <w:sz w:val="28"/>
          <w:szCs w:val="28"/>
        </w:rPr>
        <w:t>м</w:t>
      </w:r>
      <w:proofErr w:type="gramEnd"/>
      <w:r>
        <w:rPr>
          <w:rFonts w:ascii="Times New Roman" w:hAnsi="Times New Roman"/>
          <w:sz w:val="28"/>
          <w:szCs w:val="28"/>
        </w:rPr>
        <w:t>ән-жайлардың салдарынан тыныс-тіршілігі бұзылған және осы мән-жайларды өз бетінше немесе отбасының көмегімен еңсере алмайтын балалар жатады.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Бала – бұл әрбі</w:t>
      </w:r>
      <w:proofErr w:type="gramStart"/>
      <w:r>
        <w:rPr>
          <w:rFonts w:ascii="Times New Roman" w:hAnsi="Times New Roman"/>
          <w:sz w:val="28"/>
          <w:szCs w:val="28"/>
        </w:rPr>
        <w:t>р</w:t>
      </w:r>
      <w:proofErr w:type="gramEnd"/>
      <w:r>
        <w:rPr>
          <w:rFonts w:ascii="Times New Roman" w:hAnsi="Times New Roman"/>
          <w:sz w:val="28"/>
          <w:szCs w:val="28"/>
        </w:rPr>
        <w:t xml:space="preserve"> жас кезеңіне тән өзіндік морфологиялық, физиологиялық және психологиялық ерекшеліктері бар, үнемі өсу және даму үстіндегі организм [1].</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Әрбі</w:t>
      </w:r>
      <w:proofErr w:type="gramStart"/>
      <w:r>
        <w:rPr>
          <w:rFonts w:ascii="Times New Roman" w:hAnsi="Times New Roman"/>
          <w:sz w:val="28"/>
          <w:szCs w:val="28"/>
        </w:rPr>
        <w:t>р</w:t>
      </w:r>
      <w:proofErr w:type="gramEnd"/>
      <w:r>
        <w:rPr>
          <w:rFonts w:ascii="Times New Roman" w:hAnsi="Times New Roman"/>
          <w:sz w:val="28"/>
          <w:szCs w:val="28"/>
        </w:rPr>
        <w:t xml:space="preserve"> бала, өз өмірінің әртүрлі кезеңдерінде, әлеуметтік жағдайына да қарамастан, өзінің де қалауынсыз түрліше қиын жағдайларға тап болып әртүрлі деңгейдегі көмекке, қолдау мен қорғауға мұқтаж болуы мүмкін.</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Қазіргі заманда өмі</w:t>
      </w:r>
      <w:proofErr w:type="gramStart"/>
      <w:r>
        <w:rPr>
          <w:rFonts w:ascii="Times New Roman" w:hAnsi="Times New Roman"/>
          <w:sz w:val="28"/>
          <w:szCs w:val="28"/>
        </w:rPr>
        <w:t>р</w:t>
      </w:r>
      <w:proofErr w:type="gramEnd"/>
      <w:r>
        <w:rPr>
          <w:rFonts w:ascii="Times New Roman" w:hAnsi="Times New Roman"/>
          <w:sz w:val="28"/>
          <w:szCs w:val="28"/>
        </w:rPr>
        <w:t xml:space="preserve"> сүретін балалар үшін іс-әрекеттің екі саласы бар, және де олар бала тәрбиесіндегі негізгі институттар болып келеді - бұл, отбасы және білім беру жүйесі. Бала өміріндегі көптеген мәселелер де осы екі институттың әсеріне көбірек байланысты болып келеді.</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lastRenderedPageBreak/>
        <w:t>Бала үшін отбасы – бұл, оның дене бітімінің, психикасының, міне</w:t>
      </w:r>
      <w:proofErr w:type="gramStart"/>
      <w:r>
        <w:rPr>
          <w:rFonts w:ascii="Times New Roman" w:hAnsi="Times New Roman"/>
          <w:sz w:val="28"/>
          <w:szCs w:val="28"/>
        </w:rPr>
        <w:t>з-</w:t>
      </w:r>
      <w:proofErr w:type="gramEnd"/>
      <w:r>
        <w:rPr>
          <w:rFonts w:ascii="Times New Roman" w:hAnsi="Times New Roman"/>
          <w:sz w:val="28"/>
          <w:szCs w:val="28"/>
        </w:rPr>
        <w:t>құлқының және интеллектісінің жақсы қалыптасып, дамуына ыңғайлы жағдайлар жасайтын орта. Әлеуметтік институт ретінде, отбасының бала өмірі мен тәрбиесі үшін қажет жағдайларды қамтамасыз ете алмауы, өмірлік қиын жағдайда жүрген балалардың пайда болуына әкелетін басты факторлардың бі</w:t>
      </w:r>
      <w:proofErr w:type="gramStart"/>
      <w:r>
        <w:rPr>
          <w:rFonts w:ascii="Times New Roman" w:hAnsi="Times New Roman"/>
          <w:sz w:val="28"/>
          <w:szCs w:val="28"/>
        </w:rPr>
        <w:t>р</w:t>
      </w:r>
      <w:proofErr w:type="gramEnd"/>
      <w:r>
        <w:rPr>
          <w:rFonts w:ascii="Times New Roman" w:hAnsi="Times New Roman"/>
          <w:sz w:val="28"/>
          <w:szCs w:val="28"/>
        </w:rPr>
        <w:t>і болып саналады.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Жалпы әлемдік тәжірибедегі инклюзивті білім беру, білім беруге ерекше қажеттіліктері бар адамдарды оқыту мен тәрбиелеуде жекелей оқыту ұстанымын жүзеге </w:t>
      </w:r>
      <w:proofErr w:type="gramStart"/>
      <w:r>
        <w:rPr>
          <w:rFonts w:ascii="Times New Roman" w:hAnsi="Times New Roman"/>
          <w:sz w:val="28"/>
          <w:szCs w:val="28"/>
        </w:rPr>
        <w:t>асыру</w:t>
      </w:r>
      <w:proofErr w:type="gramEnd"/>
      <w:r>
        <w:rPr>
          <w:rFonts w:ascii="Times New Roman" w:hAnsi="Times New Roman"/>
          <w:sz w:val="28"/>
          <w:szCs w:val="28"/>
        </w:rPr>
        <w:t>ға негізделген.</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Бала құқықтары туралы Конвенцияға 1994 жылдан бастап қосылған Қазақстан Республикасы өзін әлеуметтік тұ</w:t>
      </w:r>
      <w:proofErr w:type="gramStart"/>
      <w:r>
        <w:rPr>
          <w:rFonts w:ascii="Times New Roman" w:hAnsi="Times New Roman"/>
          <w:sz w:val="28"/>
          <w:szCs w:val="28"/>
        </w:rPr>
        <w:t>р</w:t>
      </w:r>
      <w:proofErr w:type="gramEnd"/>
      <w:r>
        <w:rPr>
          <w:rFonts w:ascii="Times New Roman" w:hAnsi="Times New Roman"/>
          <w:sz w:val="28"/>
          <w:szCs w:val="28"/>
        </w:rPr>
        <w:t>ғыдан дамыған және құқықтық мемлекет ретінде көрсете отырып, өз тәуелсіздігінің 25 жылында Конвенция қағидаларына сәйкес балалар құқығы мен мүдделерін қорғайтын, атап айтқанда баланың отбасында өмі</w:t>
      </w:r>
      <w:proofErr w:type="gramStart"/>
      <w:r>
        <w:rPr>
          <w:rFonts w:ascii="Times New Roman" w:hAnsi="Times New Roman"/>
          <w:sz w:val="28"/>
          <w:szCs w:val="28"/>
        </w:rPr>
        <w:t>р</w:t>
      </w:r>
      <w:proofErr w:type="gramEnd"/>
      <w:r>
        <w:rPr>
          <w:rFonts w:ascii="Times New Roman" w:hAnsi="Times New Roman"/>
          <w:sz w:val="28"/>
          <w:szCs w:val="28"/>
        </w:rPr>
        <w:t xml:space="preserve"> сүріп тәрбиеленуіне қатысты ұлттық заңнамаларды жетілдіруде, орасан зор жұмыстар жүргізді. Бұл кезеңдерде Қазақстан Республикасында келесі Заңдары қабылданды: «Қазақстан Республикасындағы баланың құқықтары туралы », «Мемлекеттiк жастар саясаты туралы», «Кемтар балаларды әлеуметтiк және медициналық -педагогикалық түзеу арқылы қолдау туралы», «Балалы отбасыларға берілетін мемлекетті</w:t>
      </w:r>
      <w:proofErr w:type="gramStart"/>
      <w:r>
        <w:rPr>
          <w:rFonts w:ascii="Times New Roman" w:hAnsi="Times New Roman"/>
          <w:sz w:val="28"/>
          <w:szCs w:val="28"/>
        </w:rPr>
        <w:t>к</w:t>
      </w:r>
      <w:proofErr w:type="gramEnd"/>
      <w:r>
        <w:rPr>
          <w:rFonts w:ascii="Times New Roman" w:hAnsi="Times New Roman"/>
          <w:sz w:val="28"/>
          <w:szCs w:val="28"/>
        </w:rPr>
        <w:t xml:space="preserve"> жәрдемақылар туралы», «Арнаулы әлеуметтік қызметтер туралы» және т.б.</w:t>
      </w:r>
    </w:p>
    <w:p>
      <w:pPr>
        <w:spacing w:after="0" w:line="240" w:lineRule="auto"/>
        <w:ind w:right="-143" w:firstLine="567"/>
        <w:jc w:val="both"/>
        <w:rPr>
          <w:rFonts w:ascii="Times New Roman" w:hAnsi="Times New Roman"/>
          <w:i/>
          <w:sz w:val="28"/>
          <w:szCs w:val="28"/>
        </w:rPr>
      </w:pPr>
      <w:r>
        <w:rPr>
          <w:rFonts w:ascii="Times New Roman" w:hAnsi="Times New Roman"/>
          <w:i/>
          <w:sz w:val="28"/>
          <w:szCs w:val="28"/>
        </w:rPr>
        <w:t>Мигрант, босқын отбасыларының балалары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Қазіргі қоғамдағы босқындар мен амалсыз қоныс аударушы отбасылар проблемасының маңызы индивидтің тұлғалы</w:t>
      </w:r>
      <w:proofErr w:type="gramStart"/>
      <w:r>
        <w:rPr>
          <w:rFonts w:ascii="Times New Roman" w:hAnsi="Times New Roman"/>
          <w:sz w:val="28"/>
          <w:szCs w:val="28"/>
        </w:rPr>
        <w:t>қ-</w:t>
      </w:r>
      <w:proofErr w:type="gramEnd"/>
      <w:r>
        <w:rPr>
          <w:rFonts w:ascii="Times New Roman" w:hAnsi="Times New Roman"/>
          <w:sz w:val="28"/>
          <w:szCs w:val="28"/>
        </w:rPr>
        <w:t>орта қатынастарының әр түрлі аспектілерінде өзекті болады.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Қоныс аударуға мәжбү</w:t>
      </w:r>
      <w:proofErr w:type="gramStart"/>
      <w:r>
        <w:rPr>
          <w:rFonts w:ascii="Times New Roman" w:hAnsi="Times New Roman"/>
          <w:sz w:val="28"/>
          <w:szCs w:val="28"/>
        </w:rPr>
        <w:t>р</w:t>
      </w:r>
      <w:proofErr w:type="gramEnd"/>
      <w:r>
        <w:rPr>
          <w:rFonts w:ascii="Times New Roman" w:hAnsi="Times New Roman"/>
          <w:sz w:val="28"/>
          <w:szCs w:val="28"/>
        </w:rPr>
        <w:t xml:space="preserve"> болған жағдайда адамның әлеуметтік бейімділігі бұзылатыны белгілі: ол бір табиғи және әлеуметтік ортадан басқасына көптеген табиғи-антропологиялық байланыстарды қиындықпен үзіп, сондай байланыстарды жаңа жерде орната отырып ауысады. Осының салдарынан </w:t>
      </w:r>
      <w:proofErr w:type="gramStart"/>
      <w:r>
        <w:rPr>
          <w:rFonts w:ascii="Times New Roman" w:hAnsi="Times New Roman"/>
          <w:sz w:val="28"/>
          <w:szCs w:val="28"/>
        </w:rPr>
        <w:t>бос</w:t>
      </w:r>
      <w:proofErr w:type="gramEnd"/>
      <w:r>
        <w:rPr>
          <w:rFonts w:ascii="Times New Roman" w:hAnsi="Times New Roman"/>
          <w:sz w:val="28"/>
          <w:szCs w:val="28"/>
        </w:rPr>
        <w:t>қындардың балалары өз ата-аналарының, туыстарының өліміне куәгер бола  отырып, жиі психикалық жарақат алады. Психологтардың айтуынша, зиянкесті оқиғалар баланың психикасында терең із қалдырып, есінде ұзаққа дейін сақталады. Психологиялық шокты басынан өткізген барлық балалар оның салдарынан зардап шегеді. Көптеген дене бітімінде және психикалық бұзылыстардан басқа оларда таным процесі мен қоғамдағы тәрті</w:t>
      </w:r>
      <w:proofErr w:type="gramStart"/>
      <w:r>
        <w:rPr>
          <w:rFonts w:ascii="Times New Roman" w:hAnsi="Times New Roman"/>
          <w:sz w:val="28"/>
          <w:szCs w:val="28"/>
        </w:rPr>
        <w:t>п</w:t>
      </w:r>
      <w:proofErr w:type="gramEnd"/>
      <w:r>
        <w:rPr>
          <w:rFonts w:ascii="Times New Roman" w:hAnsi="Times New Roman"/>
          <w:sz w:val="28"/>
          <w:szCs w:val="28"/>
        </w:rPr>
        <w:t xml:space="preserve"> бұзылыстары да байқалады. Бұзылыстардың айқындығы және олардың кө</w:t>
      </w:r>
      <w:proofErr w:type="gramStart"/>
      <w:r>
        <w:rPr>
          <w:rFonts w:ascii="Times New Roman" w:hAnsi="Times New Roman"/>
          <w:sz w:val="28"/>
          <w:szCs w:val="28"/>
        </w:rPr>
        <w:t>р</w:t>
      </w:r>
      <w:proofErr w:type="gramEnd"/>
      <w:r>
        <w:rPr>
          <w:rFonts w:ascii="Times New Roman" w:hAnsi="Times New Roman"/>
          <w:sz w:val="28"/>
          <w:szCs w:val="28"/>
        </w:rPr>
        <w:t>інісі әдетте, зорлық-зомбылықтың ауырлық дәрежесімен, денедегі жарақаттардың болу немесе болмауымен, отбасылық қолдаудың сақаталуы немесе одан айырылуымен байланысты.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Балалар ересектерге қарағанда сенгіш және ергіш болып келеді. Сондықтан ә</w:t>
      </w:r>
      <w:proofErr w:type="gramStart"/>
      <w:r>
        <w:rPr>
          <w:rFonts w:ascii="Times New Roman" w:hAnsi="Times New Roman"/>
          <w:sz w:val="28"/>
          <w:szCs w:val="28"/>
        </w:rPr>
        <w:t>р</w:t>
      </w:r>
      <w:proofErr w:type="gramEnd"/>
      <w:r>
        <w:rPr>
          <w:rFonts w:ascii="Times New Roman" w:hAnsi="Times New Roman"/>
          <w:sz w:val="28"/>
          <w:szCs w:val="28"/>
        </w:rPr>
        <w:t xml:space="preserve"> түрлі жайттарда олар көбінесе құрбан болады. Олар үй жағдайындағы немесе мектептегі, көшедегі зорлы</w:t>
      </w:r>
      <w:proofErr w:type="gramStart"/>
      <w:r>
        <w:rPr>
          <w:rFonts w:ascii="Times New Roman" w:hAnsi="Times New Roman"/>
          <w:sz w:val="28"/>
          <w:szCs w:val="28"/>
        </w:rPr>
        <w:t>қ-</w:t>
      </w:r>
      <w:proofErr w:type="gramEnd"/>
      <w:r>
        <w:rPr>
          <w:rFonts w:ascii="Times New Roman" w:hAnsi="Times New Roman"/>
          <w:sz w:val="28"/>
          <w:szCs w:val="28"/>
        </w:rPr>
        <w:t>зомбылықтың құрбаны болуы мүмкін. М.Д. Асанова балаларға зорлық-зомбылықтың төрт түрін бөледі:</w:t>
      </w:r>
    </w:p>
    <w:p>
      <w:pPr>
        <w:pStyle w:val="a3"/>
        <w:numPr>
          <w:ilvl w:val="0"/>
          <w:numId w:val="9"/>
        </w:numPr>
        <w:spacing w:after="0" w:line="240" w:lineRule="auto"/>
        <w:ind w:left="0" w:right="-143" w:firstLine="567"/>
        <w:jc w:val="both"/>
        <w:rPr>
          <w:rFonts w:ascii="Times New Roman" w:eastAsia="Arial" w:hAnsi="Times New Roman"/>
          <w:sz w:val="28"/>
          <w:szCs w:val="28"/>
        </w:rPr>
      </w:pPr>
      <w:r>
        <w:rPr>
          <w:rFonts w:ascii="Times New Roman" w:hAnsi="Times New Roman"/>
          <w:sz w:val="28"/>
          <w:szCs w:val="28"/>
        </w:rPr>
        <w:lastRenderedPageBreak/>
        <w:t>дене бітімдік зорлы</w:t>
      </w:r>
      <w:proofErr w:type="gramStart"/>
      <w:r>
        <w:rPr>
          <w:rFonts w:ascii="Times New Roman" w:hAnsi="Times New Roman"/>
          <w:sz w:val="28"/>
          <w:szCs w:val="28"/>
        </w:rPr>
        <w:t>қ-</w:t>
      </w:r>
      <w:proofErr w:type="gramEnd"/>
      <w:r>
        <w:rPr>
          <w:rFonts w:ascii="Times New Roman" w:hAnsi="Times New Roman"/>
          <w:sz w:val="28"/>
          <w:szCs w:val="28"/>
        </w:rPr>
        <w:t>зомбылық – бұл бала дене бітімі жағынан әлсіз жағдайға әдейі қойылатын, денесіне қасақана жарақат жасап немесе жарақат алуының алдын алмау кезіндегі балаға қатынас түрі;</w:t>
      </w:r>
    </w:p>
    <w:p>
      <w:pPr>
        <w:pStyle w:val="a3"/>
        <w:numPr>
          <w:ilvl w:val="0"/>
          <w:numId w:val="9"/>
        </w:numPr>
        <w:spacing w:after="0" w:line="240" w:lineRule="auto"/>
        <w:ind w:left="0" w:right="-143" w:firstLine="567"/>
        <w:jc w:val="both"/>
        <w:rPr>
          <w:rFonts w:ascii="Times New Roman" w:eastAsia="Arial" w:hAnsi="Times New Roman"/>
          <w:sz w:val="28"/>
          <w:szCs w:val="28"/>
        </w:rPr>
      </w:pPr>
      <w:r>
        <w:rPr>
          <w:rFonts w:ascii="Times New Roman" w:hAnsi="Times New Roman"/>
          <w:sz w:val="28"/>
          <w:szCs w:val="28"/>
        </w:rPr>
        <w:t>жыныстық зорлы</w:t>
      </w:r>
      <w:proofErr w:type="gramStart"/>
      <w:r>
        <w:rPr>
          <w:rFonts w:ascii="Times New Roman" w:hAnsi="Times New Roman"/>
          <w:sz w:val="28"/>
          <w:szCs w:val="28"/>
        </w:rPr>
        <w:t>қ-</w:t>
      </w:r>
      <w:proofErr w:type="gramEnd"/>
      <w:r>
        <w:rPr>
          <w:rFonts w:ascii="Times New Roman" w:hAnsi="Times New Roman"/>
          <w:sz w:val="28"/>
          <w:szCs w:val="28"/>
        </w:rPr>
        <w:t>зомбылық – бұл функционалды жетілмеген балаларды немесе жасөспірімдерді олар оны толық түсінбей, оған келісім беруге қабілетсіз немесе отбасылық рөлдердің әлеуметтік тиымын бұзатын жыныстық әрекеттерге тарту;</w:t>
      </w:r>
    </w:p>
    <w:p>
      <w:pPr>
        <w:pStyle w:val="a3"/>
        <w:numPr>
          <w:ilvl w:val="0"/>
          <w:numId w:val="9"/>
        </w:numPr>
        <w:spacing w:after="0" w:line="240" w:lineRule="auto"/>
        <w:ind w:left="0" w:right="-143" w:firstLine="567"/>
        <w:jc w:val="both"/>
        <w:rPr>
          <w:rFonts w:ascii="Times New Roman" w:eastAsia="Arial" w:hAnsi="Times New Roman"/>
          <w:sz w:val="28"/>
          <w:szCs w:val="28"/>
        </w:rPr>
      </w:pPr>
      <w:r>
        <w:rPr>
          <w:rFonts w:ascii="Times New Roman" w:hAnsi="Times New Roman"/>
          <w:sz w:val="28"/>
          <w:szCs w:val="28"/>
        </w:rPr>
        <w:t>психологиялық зорлы</w:t>
      </w:r>
      <w:proofErr w:type="gramStart"/>
      <w:r>
        <w:rPr>
          <w:rFonts w:ascii="Times New Roman" w:hAnsi="Times New Roman"/>
          <w:sz w:val="28"/>
          <w:szCs w:val="28"/>
        </w:rPr>
        <w:t>қ-</w:t>
      </w:r>
      <w:proofErr w:type="gramEnd"/>
      <w:r>
        <w:rPr>
          <w:rFonts w:ascii="Times New Roman" w:hAnsi="Times New Roman"/>
          <w:sz w:val="28"/>
          <w:szCs w:val="28"/>
        </w:rPr>
        <w:t>зомбылық – бұл балаға қатысты жасалған оның қабілеттерінің дамуын тежейтін немесе зиянын тигізетін әрекеттер. Психологиялық зорлы</w:t>
      </w:r>
      <w:proofErr w:type="gramStart"/>
      <w:r>
        <w:rPr>
          <w:rFonts w:ascii="Times New Roman" w:hAnsi="Times New Roman"/>
          <w:sz w:val="28"/>
          <w:szCs w:val="28"/>
        </w:rPr>
        <w:t>қ-</w:t>
      </w:r>
      <w:proofErr w:type="gramEnd"/>
      <w:r>
        <w:rPr>
          <w:rFonts w:ascii="Times New Roman" w:hAnsi="Times New Roman"/>
          <w:sz w:val="28"/>
          <w:szCs w:val="28"/>
        </w:rPr>
        <w:t>зомбылыққа баланы қорлау, кемсіту, жәбірлеу және келемеждеу сияқты тәртіптің созылмалы паттерндері жатады;</w:t>
      </w:r>
    </w:p>
    <w:p>
      <w:pPr>
        <w:spacing w:after="0" w:line="240" w:lineRule="auto"/>
        <w:ind w:right="-143" w:firstLine="567"/>
        <w:jc w:val="both"/>
        <w:rPr>
          <w:rFonts w:ascii="Times New Roman" w:eastAsia="Arial" w:hAnsi="Times New Roman"/>
          <w:sz w:val="28"/>
          <w:szCs w:val="28"/>
        </w:rPr>
      </w:pPr>
      <w:r>
        <w:rPr>
          <w:rFonts w:ascii="Times New Roman" w:hAnsi="Times New Roman"/>
          <w:sz w:val="28"/>
          <w:szCs w:val="28"/>
        </w:rPr>
        <w:t>кеміту – ата-ананың немесе күтімді жүзеге асыратын тұлғаның кәмелетке толмаған баланы тамақтандыруда, киіндіруде, тұ</w:t>
      </w:r>
      <w:proofErr w:type="gramStart"/>
      <w:r>
        <w:rPr>
          <w:rFonts w:ascii="Times New Roman" w:hAnsi="Times New Roman"/>
          <w:sz w:val="28"/>
          <w:szCs w:val="28"/>
        </w:rPr>
        <w:t>р</w:t>
      </w:r>
      <w:proofErr w:type="gramEnd"/>
      <w:r>
        <w:rPr>
          <w:rFonts w:ascii="Times New Roman" w:hAnsi="Times New Roman"/>
          <w:sz w:val="28"/>
          <w:szCs w:val="28"/>
        </w:rPr>
        <w:t>ғылықты жерде, медициналық күтімде, білім беруде, қорғау мен бағуда негізгі қажеттіліктерін қамтамасыз етуге созылмалы қабілетсіздік. Физикалық күтімсіз қалғанда бала жасына сай қажетті тамақтанусыз қалдырылып, ауа-райына сәйкес емес киінді</w:t>
      </w:r>
      <w:proofErr w:type="gramStart"/>
      <w:r>
        <w:rPr>
          <w:rFonts w:ascii="Times New Roman" w:hAnsi="Times New Roman"/>
          <w:sz w:val="28"/>
          <w:szCs w:val="28"/>
        </w:rPr>
        <w:t>р</w:t>
      </w:r>
      <w:proofErr w:type="gramEnd"/>
      <w:r>
        <w:rPr>
          <w:rFonts w:ascii="Times New Roman" w:hAnsi="Times New Roman"/>
          <w:sz w:val="28"/>
          <w:szCs w:val="28"/>
        </w:rPr>
        <w:t>ілуі мүмкін. Эмоционалдық қараусыздық кезінде ата-аналары баланың қажеттіліктеріне бейберекет қарайды, оларды елемейді, тактилді байланыс болмайды. Кеміту баланың денсаулығының нашарлауынан, оған қажетті емнің жасалмауынан кө</w:t>
      </w:r>
      <w:proofErr w:type="gramStart"/>
      <w:r>
        <w:rPr>
          <w:rFonts w:ascii="Times New Roman" w:hAnsi="Times New Roman"/>
          <w:sz w:val="28"/>
          <w:szCs w:val="28"/>
        </w:rPr>
        <w:t>р</w:t>
      </w:r>
      <w:proofErr w:type="gramEnd"/>
      <w:r>
        <w:rPr>
          <w:rFonts w:ascii="Times New Roman" w:hAnsi="Times New Roman"/>
          <w:sz w:val="28"/>
          <w:szCs w:val="28"/>
        </w:rPr>
        <w:t>інуі мүмкін. Баланың білім алуын кеміту бала мектепке жиі кешігіп баруынан, сабақтардан қалуынан, өзінен кіші балаларға қарап қалуынан және тағы басқадан көрініс табуы мүмкін [8].</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Бала құқықтары туралы конвенцияда «қатысушы мемлекеттер ақыл-есі немесе денсаулығына қатысты жарымжан бала оның қаді</w:t>
      </w:r>
      <w:proofErr w:type="gramStart"/>
      <w:r>
        <w:rPr>
          <w:rFonts w:ascii="Times New Roman" w:hAnsi="Times New Roman"/>
          <w:sz w:val="28"/>
          <w:szCs w:val="28"/>
        </w:rPr>
        <w:t>р-</w:t>
      </w:r>
      <w:proofErr w:type="gramEnd"/>
      <w:r>
        <w:rPr>
          <w:rFonts w:ascii="Times New Roman" w:hAnsi="Times New Roman"/>
          <w:sz w:val="28"/>
          <w:szCs w:val="28"/>
        </w:rPr>
        <w:t>қасиетін қамтамасыз етіп, өзіне деген сенімділігін арттырып және қоғамдық өмірге белсене араласуына жәрдемдесетін жағдайларда толыққанды және лайықты өмір сүруі қажет екенін мойындайды» деп баяндалған. Мемлекеттік деңгейде өмірлік қиын жағ</w:t>
      </w:r>
      <w:proofErr w:type="gramStart"/>
      <w:r>
        <w:rPr>
          <w:rFonts w:ascii="Times New Roman" w:hAnsi="Times New Roman"/>
          <w:sz w:val="28"/>
          <w:szCs w:val="28"/>
        </w:rPr>
        <w:t>дай</w:t>
      </w:r>
      <w:proofErr w:type="gramEnd"/>
      <w:r>
        <w:rPr>
          <w:rFonts w:ascii="Times New Roman" w:hAnsi="Times New Roman"/>
          <w:sz w:val="28"/>
          <w:szCs w:val="28"/>
        </w:rPr>
        <w:t>ға ұшыраған балаларға көмек көрсетуге бағытталған арнайы бағдарламалардың үнемі қабылданып жүзеге асырылатынына қарамастан, тек мемлекеттің ғана күші жеткіліксіз. Бұндай балалардың өмі</w:t>
      </w:r>
      <w:proofErr w:type="gramStart"/>
      <w:r>
        <w:rPr>
          <w:rFonts w:ascii="Times New Roman" w:hAnsi="Times New Roman"/>
          <w:sz w:val="28"/>
          <w:szCs w:val="28"/>
        </w:rPr>
        <w:t>р</w:t>
      </w:r>
      <w:proofErr w:type="gramEnd"/>
      <w:r>
        <w:rPr>
          <w:rFonts w:ascii="Times New Roman" w:hAnsi="Times New Roman"/>
          <w:sz w:val="28"/>
          <w:szCs w:val="28"/>
        </w:rPr>
        <w:t xml:space="preserve"> сүруі мен дамуына қолайлы жағдайларды жасау бойынша міндеттердің көпқырлығы, күрделілігі мен ауқымдығы бұл жұмыста балалардың жанында жүрген барлық қоршағандардың қатысуын талап етеді.</w:t>
      </w:r>
    </w:p>
    <w:p>
      <w:pPr>
        <w:spacing w:after="0" w:line="240" w:lineRule="auto"/>
        <w:ind w:left="567"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қажеттілігі бар балаларды оқытуда, тәрбиелеуде, дамытуда және әлеуметтік бейімдеуде психологиялық-педагогикалық қолдау ерекшеліктері</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4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4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4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lastRenderedPageBreak/>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4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4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sz w:val="28"/>
          <w:szCs w:val="28"/>
          <w:lang w:val="kk-KZ"/>
        </w:rPr>
        <w:t xml:space="preserve">     </w:t>
      </w:r>
      <w:r>
        <w:rPr>
          <w:rFonts w:ascii="Times New Roman" w:hAnsi="Times New Roman"/>
          <w:b/>
          <w:bCs/>
          <w:noProof/>
          <w:color w:val="000000"/>
          <w:sz w:val="28"/>
          <w:szCs w:val="28"/>
          <w:lang w:val="kk-KZ"/>
        </w:rPr>
        <w:t>Практикалық сабақ</w:t>
      </w:r>
      <w:r>
        <w:rPr>
          <w:rFonts w:ascii="Times New Roman" w:hAnsi="Times New Roman"/>
          <w:b/>
          <w:noProof/>
          <w:color w:val="000000"/>
          <w:sz w:val="28"/>
          <w:szCs w:val="28"/>
          <w:lang w:val="kk-KZ"/>
        </w:rPr>
        <w:t xml:space="preserve"> №14</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tabs>
          <w:tab w:val="left" w:pos="851"/>
        </w:tabs>
        <w:spacing w:after="0" w:line="240" w:lineRule="auto"/>
        <w:ind w:right="-143"/>
        <w:jc w:val="both"/>
        <w:rPr>
          <w:rFonts w:ascii="Times New Roman" w:hAnsi="Times New Roman"/>
          <w:sz w:val="28"/>
          <w:szCs w:val="28"/>
          <w:lang w:val="kk-KZ"/>
        </w:rPr>
      </w:pPr>
      <w:r>
        <w:rPr>
          <w:rFonts w:ascii="Times New Roman" w:hAnsi="Times New Roman"/>
          <w:b/>
          <w:noProof/>
          <w:color w:val="000000"/>
          <w:sz w:val="28"/>
          <w:szCs w:val="28"/>
          <w:lang w:val="kk-KZ"/>
        </w:rPr>
        <w:t xml:space="preserve">        Сабақтың тақырыбы:</w:t>
      </w:r>
      <w:r>
        <w:rPr>
          <w:rFonts w:ascii="Times New Roman" w:hAnsi="Times New Roman"/>
          <w:b/>
          <w:sz w:val="28"/>
          <w:szCs w:val="28"/>
          <w:lang w:val="kk-KZ"/>
        </w:rPr>
        <w:t xml:space="preserve"> </w:t>
      </w:r>
      <w:r>
        <w:rPr>
          <w:rFonts w:ascii="Times New Roman" w:hAnsi="Times New Roman"/>
          <w:sz w:val="28"/>
          <w:szCs w:val="28"/>
          <w:lang w:val="kk-KZ"/>
        </w:rPr>
        <w:t xml:space="preserve">Жалпы білім беруде ерекше қажеттілігі бар балаларды әдістемелік тұрғыдан қолдау </w:t>
      </w:r>
    </w:p>
    <w:p>
      <w:pPr>
        <w:spacing w:after="0" w:line="240" w:lineRule="auto"/>
        <w:ind w:right="-143"/>
        <w:jc w:val="both"/>
        <w:rPr>
          <w:rFonts w:ascii="Times New Roman" w:hAnsi="Times New Roman"/>
          <w:b/>
          <w:sz w:val="28"/>
          <w:szCs w:val="28"/>
          <w:lang w:val="kk-KZ"/>
        </w:rPr>
      </w:pPr>
    </w:p>
    <w:p>
      <w:pPr>
        <w:pStyle w:val="a3"/>
        <w:numPr>
          <w:ilvl w:val="0"/>
          <w:numId w:val="24"/>
        </w:numPr>
        <w:tabs>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Ерекше білім беруге қажеттілігі бар балаларды психологиялықпедагогикалық қолдау</w:t>
      </w:r>
    </w:p>
    <w:p>
      <w:pPr>
        <w:pStyle w:val="a3"/>
        <w:numPr>
          <w:ilvl w:val="0"/>
          <w:numId w:val="24"/>
        </w:numPr>
        <w:tabs>
          <w:tab w:val="left" w:pos="851"/>
        </w:tabs>
        <w:spacing w:after="0" w:line="240" w:lineRule="auto"/>
        <w:ind w:left="0" w:right="-143" w:firstLine="567"/>
        <w:jc w:val="both"/>
        <w:rPr>
          <w:rFonts w:ascii="Times New Roman" w:hAnsi="Times New Roman"/>
          <w:sz w:val="28"/>
          <w:szCs w:val="28"/>
          <w:lang w:val="kk-KZ"/>
        </w:rPr>
      </w:pPr>
      <w:r>
        <w:rPr>
          <w:rFonts w:ascii="Times New Roman" w:hAnsi="Times New Roman"/>
          <w:sz w:val="28"/>
          <w:szCs w:val="28"/>
          <w:lang w:val="kk-KZ"/>
        </w:rPr>
        <w:t xml:space="preserve">Жалпы білім беруде ерекше қажеттілігі бар балаларды әдістемелік тұрғыдан қолдау </w:t>
      </w:r>
    </w:p>
    <w:p>
      <w:pPr>
        <w:spacing w:after="0" w:line="240" w:lineRule="auto"/>
        <w:ind w:right="-143" w:firstLine="567"/>
        <w:jc w:val="both"/>
        <w:rPr>
          <w:rFonts w:ascii="Times New Roman" w:hAnsi="Times New Roman"/>
          <w:b/>
          <w:sz w:val="28"/>
          <w:szCs w:val="28"/>
          <w:lang w:val="en-US"/>
        </w:rPr>
      </w:pP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en-US"/>
        </w:rPr>
        <w:t xml:space="preserve">             </w:t>
      </w:r>
      <w:r>
        <w:rPr>
          <w:rFonts w:ascii="Times New Roman" w:hAnsi="Times New Roman"/>
          <w:b/>
          <w:noProof/>
          <w:color w:val="000000"/>
          <w:sz w:val="28"/>
          <w:szCs w:val="28"/>
          <w:lang w:val="kk-KZ"/>
        </w:rPr>
        <w:t>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Қазіргі қоғамның заманауи дамуы кезеңінде бір жағынан алып қарағанда кіріктіруге бағытталған (техникалық және технологиялық жүйелердің, ақпараттық-коммуникативтік құралдардың дамуы), екінші жағынан қарағанда адамзаттың дербестікке ұмтылып қоғамнан оқшаулана бастауы анық байқалатын, жалпы әлеуметтік өмірдің қарама-қайшылықтарға толы динамизмі нақты көрініс беріп отыр. Көптеген күнделікті мәселелер, нақты өмірдің тауқыметі, қоғамның өзгеру деңгейлерінің жылдам алмасуы адамдардан жоғары белсенділікпен қатар алға ұмтылуды, ізденімпаздықты және де үлкен жауапкершілікті талап етеді. Сондықтан болар, заманауи әлеуметтік жағдай өмір мен тұрмыстың бітпейтін мәселелерін, әрбір жаңа буынның, әрбір жеке адамның алдында тұрған және жалпы адамзатта қалыптасқан мәденитұрмыстық түсініктер мен шешімдерге тәуелсіз түрде, жаңаша тұрғыда қайтадан ой елегінен өткізуді алдыңғы орындардың біріне шығарып отыр. Қазіргі қоғамда заманауи әлеуметтікэкономикалық ахуалда өсіп келе жатырған жас ұрпақтың нақты да сенімді әлеуметтік бағыттарды </w:t>
      </w:r>
      <w:r>
        <w:rPr>
          <w:rFonts w:ascii="Times New Roman" w:hAnsi="Times New Roman"/>
          <w:sz w:val="28"/>
          <w:szCs w:val="28"/>
          <w:lang w:val="kk-KZ"/>
        </w:rPr>
        <w:lastRenderedPageBreak/>
        <w:t xml:space="preserve">жоғалтып ала бастағаны байқалады. Әлеуметтендірудің қалыптасқан дәстүрлі формаларының қазіргі заманға лайықталмаған жарамсыздығы, олардың бір жолды таңдауын, яғни жастардың өз болашағы үшін өздерінің жауапкершілігі жоғары болуын талап етеді.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Бұл жағдайда жастар мен жасөспірімдердің заманауи қоғамдық қатынастарға бейімделмегендігі мен дайын еместігі көптеген маңызды мәселелердің туындауына себеп болады. Бұл мәселелерге тән ортақ белгі бұл өскелең ұрпақты тәрбиелеу мен оқыту қазіргі заманның талаптары мен тілектері ескеріле отырып жүргізілуі керек. Қазіргі күрделі әлеуметтік даму жағдайында, құндылықтар мен әлеуметтік нормалардың өзгере бастаған заманында, отбасында берілетін тәрбиенің ықпалы азайған заманда балаларды психологиялық-педагогикалық тұрғыда қолдаудың маңызы өсетіні белгілі. Педагог пен баланың қарым-қатынасындағы ұстанымдар мен парадигмалар да өзгереді: «оқушы мен оқытушы» орнына, «адам мен адам» парадигмасы қалыптаса бастады. Педагогика мен психологияда «өмірлік қиын жағдайда жүрген балалар», элеуметтік аз қорғалған және жағдайы төмен отбасылардан шыққан, ата-аналарының қамқорлығынан айрылған, мүгедектігі бар және дамуында бұзылыстары бар, оқыс жағдайларға тап болған, зорлық-зомбылық көрген балалар деген сияқты терминдер мен түсініктер жиі қолданыла бастады. Сондай,ақ «қолдау», «қорғау», «инклюзив», «ерекше балалар» терминдерді қолданысқа енді. Олай болса, бүгінгі тақырыбымызға тоқталамыз: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Ерекше білім беруге қажеттілігі бар балаларды психологиялық-педагогикалық қолдаудың әлеуметтік маңызы: теориялық аспект. Ерекше білім беруге қажеттілігі бар балалар - бұл әрбір жас кезеңіне тән өзіндік морфологиялық, физиологиялық және психологиялық ерекшеліктері бар, үнемі өсу және даму үстіндегі организмдегі әрбір бала, өз өмірінің әртүрлі кезеңдерінде, әлеуметтік жағдайына дақарамастан, өзінің де қалауынсыз түрліше қиын жағдайларға тап болып әртүрлі деңгейдегі көмекке, қолдау мен қорғауға мұқтаж болуынан туындаған әлеуметтік топ. (И.Г.Кузина, Н.Б. Крылова, М.Р. Битянова ) Білім беруге ерекше қажеттіліктері бар балаларға мыналар жатады: - мүмкіндіктері шектеулі балалар; - мигранттардың, оралмандардың, босқындардың, саны аз ұлттар отбасыларынан шыққан балалар; 5 - қоғамда әлеуметтік бейімделуде қиындықтары бар балалар (жетім балалар, девиантты мінез-құлықты балалар, әлеуметтік-экономикалық және әлеуметтікпсихологиялық мәртебесі жоғары және төмен отбасынан шыққан балалар) - қоғам дамуында өзіндік жас ерекшелігінен физиологиялық дамуы жоғары, өте жоғары топ балалары да болуы мүмкін (дарынды, данышпан, ақылды, креативті т.с.с)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Сондықтан, ғалымдардың зерттеулеріне сүйене отырып Балаларды психологиялықпедагогикалық қолдау бұл - баламен кеңесе отырып оның жеке қызығушылықтарын анықтау, оның белгілі бір мақсаттарға деген ұмтылыстары мен мүмкіндіктеріне қолдау көрсету, оның адами қасиеттері мен құндылықтарын сақтай отырып дамуына, оқыту нәтижелеріне өзбетінше қол </w:t>
      </w:r>
      <w:r>
        <w:rPr>
          <w:rFonts w:ascii="Times New Roman" w:hAnsi="Times New Roman"/>
          <w:sz w:val="28"/>
          <w:szCs w:val="28"/>
          <w:lang w:val="kk-KZ"/>
        </w:rPr>
        <w:lastRenderedPageBreak/>
        <w:t xml:space="preserve">жеткізуіне, өзін-өзі тәрбиелеуіне, көпшілікпен араласуына, өмір сүру салтын қалыптастыруға кедергі келтіретін қиындықтарды жеңуіне көмектесу болып табылады. Психологиялық-педагогикалық қолдаудың маңызы - мамандардың біртұтас, жүйелі ұйымдасқан қызметін білдіретін білім беру-тәрбие процесінде балаға көмектің (немесе қолдаудың) ерекше түрі ретінде қарастырылады. Оның барысында баланың мүмкіндіктері мен қажеттіліктеріне сәйкес табысты оқыту мен дамуы үшін әлеуметтік-психологиялық және педагогикалық шарттар жасалады.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Психологиялық-педагогикалық қолдаудың нысаны (обьектісі) ретінде білім беру (оқу-тәрбиелік) үдерісі қарастырылады. Психологиялық-педагогикалық қолдаудың мақсаты - баланың әлеммен, айналасындағылармен (ересектер, құрбылар), өз-өзімен қарым-қатынасының жүйесі ретінде оның даму жағдайы. Балалар мен жасөспірімдерге білікті психологиялық көмек көрсету проблемасының аясында пайда болған «Қолдау» түсінігінің мазмұнын талдап көрейік. Орыс тілінің түсіндірме сөздігіне сәйкес бұл термин қандай да бір құбылыспен бірге жүретін әрекетті білдіреді. Зерттеуші Ю. Слюсарев «қолдау» түсінігін адамның өзіндік ресурстарын белсендіретін және өзін өзі дамыту механизмдерін іске қосатын тұлғаның өзіндік санасының дамуы мен өзін өзі дамытуына бағытталған психологиялық көмек көрсету ретінде қолдануы десе, М.Р. Битянова қолдауды «баланың эмоционалдық қолайлылығы, оның табысты дамуы мен оқуына бағытталған психологтың білім беру ортасындағы кәсіби әрекеттерінің жүйесі» ретіндегі көрсеткіші деп анықтайды.</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4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4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4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4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41"/>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tabs>
          <w:tab w:val="left" w:pos="851"/>
        </w:tabs>
        <w:spacing w:after="0" w:line="240" w:lineRule="auto"/>
        <w:ind w:left="426" w:firstLine="283"/>
        <w:jc w:val="center"/>
        <w:rPr>
          <w:rFonts w:ascii="Times New Roman" w:hAnsi="Times New Roman"/>
          <w:b/>
          <w:noProof/>
          <w:color w:val="000000"/>
          <w:sz w:val="28"/>
          <w:szCs w:val="28"/>
          <w:lang w:val="kk-KZ"/>
        </w:rPr>
      </w:pPr>
      <w:r>
        <w:rPr>
          <w:rFonts w:ascii="Times New Roman" w:hAnsi="Times New Roman"/>
          <w:b/>
          <w:bCs/>
          <w:noProof/>
          <w:color w:val="000000"/>
          <w:sz w:val="28"/>
          <w:szCs w:val="28"/>
          <w:lang w:val="kk-KZ"/>
        </w:rPr>
        <w:lastRenderedPageBreak/>
        <w:t>Практикалық сабақ</w:t>
      </w:r>
      <w:r>
        <w:rPr>
          <w:rFonts w:ascii="Times New Roman" w:hAnsi="Times New Roman"/>
          <w:b/>
          <w:noProof/>
          <w:color w:val="000000"/>
          <w:sz w:val="28"/>
          <w:szCs w:val="28"/>
          <w:lang w:val="kk-KZ"/>
        </w:rPr>
        <w:t xml:space="preserve"> №15</w:t>
      </w:r>
    </w:p>
    <w:p>
      <w:pPr>
        <w:tabs>
          <w:tab w:val="left" w:pos="851"/>
        </w:tabs>
        <w:spacing w:after="0" w:line="240" w:lineRule="auto"/>
        <w:ind w:left="426" w:firstLine="283"/>
        <w:jc w:val="center"/>
        <w:rPr>
          <w:rFonts w:ascii="Times New Roman" w:hAnsi="Times New Roman"/>
          <w:b/>
          <w:noProof/>
          <w:color w:val="000000"/>
          <w:sz w:val="28"/>
          <w:szCs w:val="28"/>
          <w:lang w:val="kk-KZ"/>
        </w:rPr>
      </w:pPr>
    </w:p>
    <w:p>
      <w:pPr>
        <w:tabs>
          <w:tab w:val="left" w:pos="851"/>
        </w:tabs>
        <w:jc w:val="both"/>
        <w:rPr>
          <w:lang w:val="kk-KZ"/>
        </w:rPr>
      </w:pPr>
      <w:r>
        <w:rPr>
          <w:rFonts w:ascii="Times New Roman" w:hAnsi="Times New Roman"/>
          <w:b/>
          <w:noProof/>
          <w:color w:val="000000"/>
          <w:sz w:val="28"/>
          <w:szCs w:val="28"/>
          <w:lang w:val="kk-KZ"/>
        </w:rPr>
        <w:t xml:space="preserve">        Сабақтың тақырыбы:  </w:t>
      </w:r>
      <w:r>
        <w:rPr>
          <w:rFonts w:ascii="Times New Roman" w:hAnsi="Times New Roman"/>
          <w:b/>
          <w:sz w:val="28"/>
          <w:szCs w:val="28"/>
          <w:lang w:val="kk-KZ"/>
        </w:rPr>
        <w:t>Түзету-педагогикалық ықпал етудің тиімді құралдары мен тәсілдері</w:t>
      </w:r>
    </w:p>
    <w:p>
      <w:pPr>
        <w:tabs>
          <w:tab w:val="left" w:pos="851"/>
        </w:tabs>
        <w:spacing w:after="0" w:line="240" w:lineRule="auto"/>
        <w:jc w:val="both"/>
        <w:rPr>
          <w:rFonts w:ascii="Times New Roman" w:hAnsi="Times New Roman"/>
          <w:b/>
          <w:noProof/>
          <w:color w:val="000000"/>
          <w:sz w:val="28"/>
          <w:szCs w:val="28"/>
          <w:lang w:val="kk-KZ"/>
        </w:rPr>
      </w:pPr>
      <w:r>
        <w:rPr>
          <w:rFonts w:ascii="Times New Roman" w:hAnsi="Times New Roman"/>
          <w:b/>
          <w:noProof/>
          <w:color w:val="000000"/>
          <w:sz w:val="28"/>
          <w:szCs w:val="28"/>
          <w:lang w:val="kk-KZ"/>
        </w:rPr>
        <w:t xml:space="preserve">           </w:t>
      </w:r>
      <w:r>
        <w:rPr>
          <w:rFonts w:ascii="Times New Roman" w:hAnsi="Times New Roman"/>
          <w:b/>
          <w:noProof/>
          <w:color w:val="000000"/>
          <w:sz w:val="28"/>
          <w:szCs w:val="28"/>
          <w:lang w:val="kk-KZ"/>
        </w:rPr>
        <w:t>Практикалық сабақта талқылауға ұсынылатын сұрақтар</w:t>
      </w:r>
      <w:r>
        <w:rPr>
          <w:rFonts w:ascii="Times New Roman" w:hAnsi="Times New Roman"/>
          <w:b/>
          <w:bCs/>
          <w:i/>
          <w:iCs/>
          <w:sz w:val="28"/>
          <w:szCs w:val="28"/>
          <w:lang w:val="kk-KZ"/>
        </w:rPr>
        <w:t>:</w:t>
      </w:r>
    </w:p>
    <w:p>
      <w:pPr>
        <w:tabs>
          <w:tab w:val="left" w:pos="851"/>
        </w:tabs>
        <w:spacing w:after="0" w:line="240" w:lineRule="auto"/>
        <w:ind w:left="284" w:right="-143"/>
        <w:jc w:val="both"/>
        <w:rPr>
          <w:rFonts w:ascii="Times New Roman" w:hAnsi="Times New Roman"/>
          <w:b/>
          <w:sz w:val="28"/>
          <w:szCs w:val="28"/>
          <w:lang w:val="kk-KZ"/>
        </w:rPr>
      </w:pPr>
      <w:r>
        <w:rPr>
          <w:rFonts w:ascii="Times New Roman" w:hAnsi="Times New Roman"/>
          <w:sz w:val="28"/>
          <w:szCs w:val="28"/>
          <w:lang w:val="kk-KZ"/>
        </w:rPr>
        <w:t xml:space="preserve"> Ерекше білім беруге қажеттілігі бар балаларға қолдау көрсету және бағалау моделі</w:t>
      </w:r>
    </w:p>
    <w:p>
      <w:pPr>
        <w:pStyle w:val="a9"/>
        <w:widowControl w:val="0"/>
        <w:tabs>
          <w:tab w:val="left" w:pos="851"/>
        </w:tabs>
        <w:spacing w:after="0"/>
        <w:ind w:left="426" w:firstLine="283"/>
        <w:jc w:val="both"/>
        <w:rPr>
          <w:sz w:val="28"/>
          <w:szCs w:val="28"/>
          <w:lang w:val="kk-KZ"/>
        </w:rPr>
      </w:pPr>
      <w:r>
        <w:rPr>
          <w:b/>
          <w:sz w:val="28"/>
          <w:szCs w:val="28"/>
          <w:lang w:val="kk-KZ"/>
        </w:rPr>
        <w:t xml:space="preserve">      Мақсаты  мен міндеті:</w:t>
      </w:r>
      <w:r>
        <w:rPr>
          <w:noProof/>
          <w:color w:val="000000"/>
          <w:sz w:val="28"/>
          <w:szCs w:val="28"/>
          <w:lang w:val="kk-KZ"/>
        </w:rPr>
        <w:t xml:space="preserve"> </w:t>
      </w:r>
      <w:r>
        <w:rPr>
          <w:sz w:val="28"/>
          <w:szCs w:val="28"/>
          <w:lang w:val="kk-KZ"/>
        </w:rPr>
        <w:t>Ерекше білім беруге қажеттілігі бар балаларға қолдау көрсету және бағалау моделі</w:t>
      </w:r>
      <w:r>
        <w:rPr>
          <w:sz w:val="28"/>
          <w:lang w:val="kk-KZ"/>
        </w:rPr>
        <w:t xml:space="preserve"> оқыту мен тәрбиелеу жүйесінің жалпы сипаттамасы</w:t>
      </w:r>
      <w:r>
        <w:rPr>
          <w:b/>
          <w:noProof/>
          <w:color w:val="000000"/>
          <w:sz w:val="32"/>
          <w:szCs w:val="28"/>
          <w:lang w:val="kk-KZ"/>
        </w:rPr>
        <w:t xml:space="preserve"> </w:t>
      </w:r>
      <w:r>
        <w:rPr>
          <w:sz w:val="28"/>
          <w:szCs w:val="28"/>
          <w:lang w:val="kk-KZ" w:eastAsia="ru-RU"/>
        </w:rPr>
        <w:t xml:space="preserve">негізгі </w:t>
      </w:r>
      <w:r>
        <w:rPr>
          <w:sz w:val="28"/>
          <w:szCs w:val="28"/>
          <w:lang w:val="kk-KZ"/>
        </w:rPr>
        <w:t xml:space="preserve"> бағыттары туралы түсінік қалыптастыру.</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Ерекше оқытуды қажет ететін (әрі қарай ЕОҚЕ) балаларға сабақ беретін мұғалім бүгінгі заман талабына сай білікті, терең білімді, ашық жарқын мінезді, қажыр- қайратты, жаңашыл еңбекқор мұғалім болғаны дұрыс. Қарым-қатынас кезінде әр баланың жан-дүниесін сезініп кемшіліктерін түзетіп, жетістіктерін дамытатындай болуы қажет. Дегенмен оқыту оңай емес, бірақ жанында ізгілік пен жанашырлық, өз ісіне деген сүйіспеншілікті бойына сіңіре білген ұстазға ерекше балалармен жұмыс жасау игі іс екені белгілі. Жалпы класта оқушы саны көп болғандықтан, әр балаға жеке көңіл бөліп, назардан тыс қалдырмай жұмыстану қажет, дегенмен өкінішке орай осы жайт ескерусіз қалып жатады. Мектептердегі мұғалімдер ерекше бала класқа келген кезде оны қандай оқулықтармен оқытып, қандай әдістемелік құралдарды пайдалану керектігін білу бүгінгі күннің сұранымы.Бұл мәселенің артынан туындайтын мәселе кадр жеткіліксіздігі. Осыған орай ауданымызда соңғы 2015- 2018 жыл аралығында үйден және инклюзивті сабақ беретін пән мұғалімдеріне арналған «Өрлеу» біліктілігін арттыру институтына сұраныс жазып арнаулы курстан 145 мұғалім өтіп, өз білімін жетілдірді. Курс соңында педагогтар инклюзивті білім беру мен ерекше балаларды оқыту барысындағы мәселелерге көзқарастарын толық өзгертіп, түсіністікпен қарайтыны белгілі. Осыған орай мен әлі де мүмкіндік болса курстан өтпеген педагогтарымызды арнайы курстан өткізуге ықпал ету керек деп ойлаймын. ҚР заңдылықтар мен Білім және ғылым министрлігінің әдістемелік ұсынымдамалары мен нұсқаулықтарын басшылыққа алып, инклюзивті оқыту барысында оқу-әдістемелік құралдар мен дидактикалық материалдар қорын жинақтап жұмыс барысында қолдану қажет. Инклюзивті оқыту кезінде ПМПК қорытындысы негізінде ұсынылған, білім беру бағдарламаларына сәйкес оқушының білім деңгейіне талдау жұмыстарын жүргізе отырып, жеке оқыту бағдарламалары құрып, бекітілуі тиіс екендігі ескеру керек.Сонымен, инклюзивті білім беру жағдайында жұмыс жүргізетін мектептерде білім мазмұнын үш түрлі бағдарлама бойынша реттеледі.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Атап айтқанда: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1. Жалпы мектептерге арналған типтік оқу бағдарламалары;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2. ЕОҚЕ балалардың жеңіл ақыл ой кемістігі бар балаларға арналған І типті оқу бағдарламалары және орташа ақыл ой кемістігі бар балаларға арналған ІІ типті оқу бағдарламалары;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3. ЕОҚЕ балалардың психофизикалық ерекшеліктерін есепке ала отырып әзірленетін оқытудың жеке (арнайы) бағдарламасы. ЕОҚЕ оқушыларға білім беру бағдарламасы негізінде, типтік оқу жоспарларына сәйкес мектеп директорының орынбасары жеке сабақ кестесін жасайды. Оны ата-аналары мен және жүктемелері оқу жоспары бойынша бөлінген мүғалімдермен келіседі. Ата-аналармен келісілген кестені мектеп директоры бекітеді. Оқытудың ұсынылған бағдарламасына сәйкес күнтізбелік-тақырыптық жоспар жалпы тәртіп бойынша бекітіледі.Мектеп әкімшілігі сабақтардың дер кезінде өткізілуіне, оқу бағдарламалары мен жеке оқыту әдістемелерінің орындалуына бақылау жасайды. Бұл мәселе жылына 2 рет мектепішілік бақылау кезінде, сондай-ақ жыл қорытындысы бойынша педагогикалық кеңесте қарастырылады. Тоқсан қорытындысы бойынша педконсилиум отырысында ЕОҚЕ оқушыларды бағдарламаны меңгергендігі немесе білім деңгейі, психологиялық, әлеуметтік жай-күйі туралы мәселелер талданып, педконсилиум төрағасыныңталдау есебі тыңдалады. Пән мұғалімдері әр оқушының үлгермеу себебін анықтап, мүгедек баланың диагнозына қарай жұмыс жүргізсе, оқушының білімге деген құлшынысы артып, өзіндік дарындылығы айқындалады деп ойлаймын. Жаңаша білім берудің негізгі тәжірибелік міндеттерін шешуде мектептегі жаңалықтармен дамуды, қолданылған әрекеттер мен құралдардың тиімділігін 14 диагностикалау негізінде анықтауға болады. Осыған байланысты педагогтар өз қызметінің обьектісіне әлеуметтік психологиялық және педагогикалық мінездеме беріп, танып, білумен зерттеуәдістерін меңгерулері керек. Әр оқушыға арналған жеке даму бағдарламасы олардың өзіндік дарындылығын ашып, өмірдегі өз орнын, өз мамандығын табуға әсерін тигізері анық. Интеллекті бұзылған оқушыларды соның ішінде ақыл ой кемісті бар оқушыларды оқыту барысында пән мұғалімдері зейіні тұрақсыз, тіл мүкістігі бар баланы қалай оқытып, сауаттандыратынын білмейді. Өз жұмысына, баланың болашағына жауапкершілік танытқан педагог ізденіп, қалайда алдына келген оқушыны деңгейіне қарай қатарынан қосуға тырысуы қажет. Типтік оқу жоспарларында көрсетілгендей, орташа ақыл- ой кемістігі бар оқушылар 1-9 класс аралығында бастауыш білім беру деңгейінің типтік оқу бағдарламасы (ІІтип)арқылы білім алады.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Дайындық кезеңіндегі және қарапайым математикалық түсініктерді қалыптастыру кезеңіндегі сабақтарда оқушылардың іс-әрекетін ұйымдастыру барысында аталған оқу пәндерінің мазмұнын пайдалану қажет..</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Оқушыларды оқытудың бірінші кезеңінен күтілетін нәтижелер төмендегідей: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1) заттардың санын саусақтар санымен, сан есіммен және цифрмен сәйкестендіру;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2) берілген цифрды үлгімен және аталуы бойынша цифрлер кассадан табу;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3) түпнұсқаға, үлгіге қарап геометриялық пішіндерден қарапайым аппликациялар құрастыру</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 4) заттардың топтарын жұпатастыру, қайта санау арқылы салыстыру; </w:t>
      </w:r>
    </w:p>
    <w:p>
      <w:pPr>
        <w:spacing w:after="0" w:line="240" w:lineRule="auto"/>
        <w:ind w:right="-143" w:firstLine="567"/>
        <w:jc w:val="both"/>
        <w:rPr>
          <w:rFonts w:ascii="Times New Roman" w:hAnsi="Times New Roman"/>
          <w:sz w:val="28"/>
          <w:szCs w:val="28"/>
        </w:rPr>
      </w:pPr>
      <w:r>
        <w:rPr>
          <w:rFonts w:ascii="Times New Roman" w:hAnsi="Times New Roman"/>
          <w:sz w:val="28"/>
          <w:szCs w:val="28"/>
          <w:lang w:val="kk-KZ"/>
        </w:rPr>
        <w:t xml:space="preserve">5) заттардың екі тобын қосу және кейбір бөліктерін топтан алу. </w:t>
      </w:r>
      <w:r>
        <w:rPr>
          <w:rFonts w:ascii="Times New Roman" w:hAnsi="Times New Roman"/>
          <w:sz w:val="28"/>
          <w:szCs w:val="28"/>
        </w:rPr>
        <w:t xml:space="preserve">Осы практикалық әрекеттерді «+» және </w:t>
      </w:r>
      <w:proofErr w:type="gramStart"/>
      <w:r>
        <w:rPr>
          <w:rFonts w:ascii="Times New Roman" w:hAnsi="Times New Roman"/>
          <w:sz w:val="28"/>
          <w:szCs w:val="28"/>
        </w:rPr>
        <w:t>«-</w:t>
      </w:r>
      <w:proofErr w:type="gramEnd"/>
      <w:r>
        <w:rPr>
          <w:rFonts w:ascii="Times New Roman" w:hAnsi="Times New Roman"/>
          <w:sz w:val="28"/>
          <w:szCs w:val="28"/>
        </w:rPr>
        <w:t xml:space="preserve">» амалдарымен сәйкестендіру;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6) цифрлар мен белгілерден қосу және азайту амалдарына затты</w:t>
      </w:r>
      <w:proofErr w:type="gramStart"/>
      <w:r>
        <w:rPr>
          <w:rFonts w:ascii="Times New Roman" w:hAnsi="Times New Roman"/>
          <w:sz w:val="28"/>
          <w:szCs w:val="28"/>
        </w:rPr>
        <w:t>қ-</w:t>
      </w:r>
      <w:proofErr w:type="gramEnd"/>
      <w:r>
        <w:rPr>
          <w:rFonts w:ascii="Times New Roman" w:hAnsi="Times New Roman"/>
          <w:sz w:val="28"/>
          <w:szCs w:val="28"/>
        </w:rPr>
        <w:t xml:space="preserve">тәжірибелік әрекеттің артынан мысалдар келтіру. Осы мысалдарды </w:t>
      </w:r>
      <w:proofErr w:type="gramStart"/>
      <w:r>
        <w:rPr>
          <w:rFonts w:ascii="Times New Roman" w:hAnsi="Times New Roman"/>
          <w:sz w:val="28"/>
          <w:szCs w:val="28"/>
        </w:rPr>
        <w:t>о</w:t>
      </w:r>
      <w:proofErr w:type="gramEnd"/>
      <w:r>
        <w:rPr>
          <w:rFonts w:ascii="Times New Roman" w:hAnsi="Times New Roman"/>
          <w:sz w:val="28"/>
          <w:szCs w:val="28"/>
        </w:rPr>
        <w:t>қу;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 7) амалдың нәтижесін анықтау үшін заттық әрекеттік амалды қолдануымен, калькуляторды пайдалануымен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8) тиындарды ойында және жаттығуларда тану;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9) 5 теңге тиынын майдалау, 1 теңгелік 5 тиынды 5 теңгелік тиынмен алмастыру; ЕОҚЕ балаларды оқыту барысында «Инклюзивті білім беру жағдайында ерекше қажеттіліктері бар оқушылардыңоқу жеті</w:t>
      </w:r>
      <w:proofErr w:type="gramStart"/>
      <w:r>
        <w:rPr>
          <w:rFonts w:ascii="Times New Roman" w:hAnsi="Times New Roman"/>
          <w:sz w:val="28"/>
          <w:szCs w:val="28"/>
        </w:rPr>
        <w:t>ст</w:t>
      </w:r>
      <w:proofErr w:type="gramEnd"/>
      <w:r>
        <w:rPr>
          <w:rFonts w:ascii="Times New Roman" w:hAnsi="Times New Roman"/>
          <w:sz w:val="28"/>
          <w:szCs w:val="28"/>
        </w:rPr>
        <w:t xml:space="preserve">іктерін критериалды бағалау жүйесі» әдістемлік ұсынымы арқылы бағалау жүргіземіз. Критериалды бағалау – бағалау мен өзін өзі бағалаудың әртүрлі </w:t>
      </w:r>
      <w:proofErr w:type="gramStart"/>
      <w:r>
        <w:rPr>
          <w:rFonts w:ascii="Times New Roman" w:hAnsi="Times New Roman"/>
          <w:sz w:val="28"/>
          <w:szCs w:val="28"/>
        </w:rPr>
        <w:t>п</w:t>
      </w:r>
      <w:proofErr w:type="gramEnd"/>
      <w:r>
        <w:rPr>
          <w:rFonts w:ascii="Times New Roman" w:hAnsi="Times New Roman"/>
          <w:sz w:val="28"/>
          <w:szCs w:val="28"/>
        </w:rPr>
        <w:t>ішіні, әдістері аясында қолданылатын тәсілдеме. Жүргізілген зерттеулердің нәтижесінде арнайы оқу бағдарламалары материалдарын меңгеруде зерде бұзылыстары бар балалардың білімдердің, икемдердің және дағдылардың сапасына әсерін тигізетін спецификалық (өзіне тән, ерекше) қиыншылықтарын бақылау барысында 4 типологиялық топтарға үйлестіретін оқушылардың білі</w:t>
      </w:r>
      <w:proofErr w:type="gramStart"/>
      <w:r>
        <w:rPr>
          <w:rFonts w:ascii="Times New Roman" w:hAnsi="Times New Roman"/>
          <w:sz w:val="28"/>
          <w:szCs w:val="28"/>
        </w:rPr>
        <w:t>м алу</w:t>
      </w:r>
      <w:proofErr w:type="gramEnd"/>
      <w:r>
        <w:rPr>
          <w:rFonts w:ascii="Times New Roman" w:hAnsi="Times New Roman"/>
          <w:sz w:val="28"/>
          <w:szCs w:val="28"/>
        </w:rPr>
        <w:t xml:space="preserve"> мүмкіндіктері бойынша оқушылардың педагогикалық жіктемесі жасалды. Көру, есту қабілеттерінде, тіре</w:t>
      </w:r>
      <w:proofErr w:type="gramStart"/>
      <w:r>
        <w:rPr>
          <w:rFonts w:ascii="Times New Roman" w:hAnsi="Times New Roman"/>
          <w:sz w:val="28"/>
          <w:szCs w:val="28"/>
        </w:rPr>
        <w:t>к-</w:t>
      </w:r>
      <w:proofErr w:type="gramEnd"/>
      <w:r>
        <w:rPr>
          <w:rFonts w:ascii="Times New Roman" w:hAnsi="Times New Roman"/>
          <w:sz w:val="28"/>
          <w:szCs w:val="28"/>
        </w:rPr>
        <w:t xml:space="preserve">қимыл аппаратында күрделі бұзылыстары, психикалық дамуында тежелулері бар балалардың санатын да ескеру қажет.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 «Түзету компоненті» - арнайы </w:t>
      </w:r>
      <w:proofErr w:type="gramStart"/>
      <w:r>
        <w:rPr>
          <w:rFonts w:ascii="Times New Roman" w:hAnsi="Times New Roman"/>
          <w:sz w:val="28"/>
          <w:szCs w:val="28"/>
        </w:rPr>
        <w:t>жалпы</w:t>
      </w:r>
      <w:proofErr w:type="gramEnd"/>
      <w:r>
        <w:rPr>
          <w:rFonts w:ascii="Times New Roman" w:hAnsi="Times New Roman"/>
          <w:sz w:val="28"/>
          <w:szCs w:val="28"/>
        </w:rPr>
        <w:t>ға білім беру мектептерінің оқу жоспарларының ерекше бөлігі. Арнайы жалпыға білім беру мектептерінің Типтік оқу жоспарларына, білім алушылардың даму бұзылыстарының ерекшеліктеріне сай, түрлі «түзету компоненттері» қосылады. Даму бұзылыстары бар оқушылардың психикалық і</w:t>
      </w:r>
      <w:proofErr w:type="gramStart"/>
      <w:r>
        <w:rPr>
          <w:rFonts w:ascii="Times New Roman" w:hAnsi="Times New Roman"/>
          <w:sz w:val="28"/>
          <w:szCs w:val="28"/>
        </w:rPr>
        <w:t>с-</w:t>
      </w:r>
      <w:proofErr w:type="gramEnd"/>
      <w:r>
        <w:rPr>
          <w:rFonts w:ascii="Times New Roman" w:hAnsi="Times New Roman"/>
          <w:sz w:val="28"/>
          <w:szCs w:val="28"/>
        </w:rPr>
        <w:t xml:space="preserve">әрекетінің даму ерекшеліктері оқу жоспарларын модификациялауды, ерекше бағдарламаларды пайдалануды, оқу материалдарының көлемі мен оны өту жылдамдығын өзгертуді талап етеді.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Мақ</w:t>
      </w:r>
      <w:proofErr w:type="gramStart"/>
      <w:r>
        <w:rPr>
          <w:rFonts w:ascii="Times New Roman" w:hAnsi="Times New Roman"/>
          <w:sz w:val="28"/>
          <w:szCs w:val="28"/>
        </w:rPr>
        <w:t>сат</w:t>
      </w:r>
      <w:proofErr w:type="gramEnd"/>
      <w:r>
        <w:rPr>
          <w:rFonts w:ascii="Times New Roman" w:hAnsi="Times New Roman"/>
          <w:sz w:val="28"/>
          <w:szCs w:val="28"/>
        </w:rPr>
        <w:t xml:space="preserve">қа жету үшін инклюзивті мектептің мұғалімі келесі міндеттерді шешуі керек: 1. Инклюзивтің сыныптың барлық оқушылары білім беру бағдарламасын </w:t>
      </w:r>
      <w:proofErr w:type="gramStart"/>
      <w:r>
        <w:rPr>
          <w:rFonts w:ascii="Times New Roman" w:hAnsi="Times New Roman"/>
          <w:sz w:val="28"/>
          <w:szCs w:val="28"/>
        </w:rPr>
        <w:t>меңгеру</w:t>
      </w:r>
      <w:proofErr w:type="gramEnd"/>
      <w:r>
        <w:rPr>
          <w:rFonts w:ascii="Times New Roman" w:hAnsi="Times New Roman"/>
          <w:sz w:val="28"/>
          <w:szCs w:val="28"/>
        </w:rPr>
        <w:t>і үшін жағдайлар жасау;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sym w:font="Symbol" w:char="F0B7"/>
      </w:r>
      <w:r>
        <w:rPr>
          <w:rFonts w:ascii="Times New Roman" w:hAnsi="Times New Roman"/>
          <w:sz w:val="28"/>
          <w:szCs w:val="28"/>
        </w:rPr>
        <w:t xml:space="preserve"> білім алушылардың мүмкіндіктері мен қажеттіліктеріне сай замануи технологияларды, әдістерді, тәсілдерді, </w:t>
      </w:r>
      <w:proofErr w:type="gramStart"/>
      <w:r>
        <w:rPr>
          <w:rFonts w:ascii="Times New Roman" w:hAnsi="Times New Roman"/>
          <w:sz w:val="28"/>
          <w:szCs w:val="28"/>
        </w:rPr>
        <w:t>о</w:t>
      </w:r>
      <w:proofErr w:type="gramEnd"/>
      <w:r>
        <w:rPr>
          <w:rFonts w:ascii="Times New Roman" w:hAnsi="Times New Roman"/>
          <w:sz w:val="28"/>
          <w:szCs w:val="28"/>
        </w:rPr>
        <w:t xml:space="preserve">қу жұмыстарын ұйымдастыру түрлерін қолдану;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sym w:font="Symbol" w:char="F0B7"/>
      </w:r>
      <w:r>
        <w:rPr>
          <w:rFonts w:ascii="Times New Roman" w:hAnsi="Times New Roman"/>
          <w:sz w:val="28"/>
          <w:szCs w:val="28"/>
        </w:rPr>
        <w:t xml:space="preserve"> мүмкіндігі шектеулі </w:t>
      </w:r>
      <w:proofErr w:type="gramStart"/>
      <w:r>
        <w:rPr>
          <w:rFonts w:ascii="Times New Roman" w:hAnsi="Times New Roman"/>
          <w:sz w:val="28"/>
          <w:szCs w:val="28"/>
        </w:rPr>
        <w:t>бала</w:t>
      </w:r>
      <w:proofErr w:type="gramEnd"/>
      <w:r>
        <w:rPr>
          <w:rFonts w:ascii="Times New Roman" w:hAnsi="Times New Roman"/>
          <w:sz w:val="28"/>
          <w:szCs w:val="28"/>
        </w:rPr>
        <w:t xml:space="preserve">ға қажетті оқу материалын бейімдеу;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sym w:font="Symbol" w:char="F0B7"/>
      </w:r>
      <w:r>
        <w:rPr>
          <w:rFonts w:ascii="Times New Roman" w:hAnsi="Times New Roman"/>
          <w:sz w:val="28"/>
          <w:szCs w:val="28"/>
        </w:rPr>
        <w:t xml:space="preserve"> түрлі топтағы мүмкіндігі шектеулі </w:t>
      </w:r>
      <w:proofErr w:type="gramStart"/>
      <w:r>
        <w:rPr>
          <w:rFonts w:ascii="Times New Roman" w:hAnsi="Times New Roman"/>
          <w:sz w:val="28"/>
          <w:szCs w:val="28"/>
        </w:rPr>
        <w:t>балалар</w:t>
      </w:r>
      <w:proofErr w:type="gramEnd"/>
      <w:r>
        <w:rPr>
          <w:rFonts w:ascii="Times New Roman" w:hAnsi="Times New Roman"/>
          <w:sz w:val="28"/>
          <w:szCs w:val="28"/>
        </w:rPr>
        <w:t>ға қажетті оқу және дидактикалық материалдарды бейімдеу немесе құрастыру. 2. Мектеп қоғамына, құрдастары тобында мүмкіндігі шектеулі баланың бейімделуі</w:t>
      </w:r>
      <w:proofErr w:type="gramStart"/>
      <w:r>
        <w:rPr>
          <w:rFonts w:ascii="Times New Roman" w:hAnsi="Times New Roman"/>
          <w:sz w:val="28"/>
          <w:szCs w:val="28"/>
        </w:rPr>
        <w:t>не жа</w:t>
      </w:r>
      <w:proofErr w:type="gramEnd"/>
      <w:r>
        <w:rPr>
          <w:rFonts w:ascii="Times New Roman" w:hAnsi="Times New Roman"/>
          <w:sz w:val="28"/>
          <w:szCs w:val="28"/>
        </w:rPr>
        <w:t>ғдай жасау: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lastRenderedPageBreak/>
        <w:t xml:space="preserve"> </w:t>
      </w:r>
      <w:r>
        <w:rPr>
          <w:rFonts w:ascii="Times New Roman" w:hAnsi="Times New Roman"/>
          <w:sz w:val="28"/>
          <w:szCs w:val="28"/>
        </w:rPr>
        <w:sym w:font="Symbol" w:char="F0B7"/>
      </w:r>
      <w:r>
        <w:rPr>
          <w:rFonts w:ascii="Times New Roman" w:hAnsi="Times New Roman"/>
          <w:sz w:val="28"/>
          <w:szCs w:val="28"/>
        </w:rPr>
        <w:t xml:space="preserve"> интерактивті тәсілдер көмегімен сабақтар, сыныптан </w:t>
      </w:r>
      <w:proofErr w:type="gramStart"/>
      <w:r>
        <w:rPr>
          <w:rFonts w:ascii="Times New Roman" w:hAnsi="Times New Roman"/>
          <w:sz w:val="28"/>
          <w:szCs w:val="28"/>
        </w:rPr>
        <w:t>тыс</w:t>
      </w:r>
      <w:proofErr w:type="gramEnd"/>
      <w:r>
        <w:rPr>
          <w:rFonts w:ascii="Times New Roman" w:hAnsi="Times New Roman"/>
          <w:sz w:val="28"/>
          <w:szCs w:val="28"/>
        </w:rPr>
        <w:t xml:space="preserve"> сабақтар мен іс-шаралар ұйымдастыру;</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sym w:font="Symbol" w:char="F0B7"/>
      </w:r>
      <w:r>
        <w:rPr>
          <w:rFonts w:ascii="Times New Roman" w:hAnsi="Times New Roman"/>
          <w:sz w:val="28"/>
          <w:szCs w:val="28"/>
        </w:rPr>
        <w:t xml:space="preserve"> ә</w:t>
      </w:r>
      <w:proofErr w:type="gramStart"/>
      <w:r>
        <w:rPr>
          <w:rFonts w:ascii="Times New Roman" w:hAnsi="Times New Roman"/>
          <w:sz w:val="28"/>
          <w:szCs w:val="28"/>
        </w:rPr>
        <w:t>р</w:t>
      </w:r>
      <w:proofErr w:type="gramEnd"/>
      <w:r>
        <w:rPr>
          <w:rFonts w:ascii="Times New Roman" w:hAnsi="Times New Roman"/>
          <w:sz w:val="28"/>
          <w:szCs w:val="28"/>
        </w:rPr>
        <w:t xml:space="preserve"> баланың шығармашылық мүмкіндіктерін ашуға, өзін-өзі таныту қажеттілігін іске асыруға, мектептің, сыныптың өміріне қатыстыруға бағытталған жұмыс жүргізу;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sym w:font="Symbol" w:char="F0B7"/>
      </w:r>
      <w:r>
        <w:rPr>
          <w:rFonts w:ascii="Times New Roman" w:hAnsi="Times New Roman"/>
          <w:sz w:val="28"/>
          <w:szCs w:val="28"/>
        </w:rPr>
        <w:t xml:space="preserve"> балалардың оқу жеті</w:t>
      </w:r>
      <w:proofErr w:type="gramStart"/>
      <w:r>
        <w:rPr>
          <w:rFonts w:ascii="Times New Roman" w:hAnsi="Times New Roman"/>
          <w:sz w:val="28"/>
          <w:szCs w:val="28"/>
        </w:rPr>
        <w:t>ст</w:t>
      </w:r>
      <w:proofErr w:type="gramEnd"/>
      <w:r>
        <w:rPr>
          <w:rFonts w:ascii="Times New Roman" w:hAnsi="Times New Roman"/>
          <w:sz w:val="28"/>
          <w:szCs w:val="28"/>
        </w:rPr>
        <w:t>іктерін, оқу және сыныптан тыс іс-әрекет нәтижелерін адекватты бағалау тәсілдерін қолдану. Инклюзивті білімнің сегі</w:t>
      </w:r>
      <w:proofErr w:type="gramStart"/>
      <w:r>
        <w:rPr>
          <w:rFonts w:ascii="Times New Roman" w:hAnsi="Times New Roman"/>
          <w:sz w:val="28"/>
          <w:szCs w:val="28"/>
        </w:rPr>
        <w:t>з</w:t>
      </w:r>
      <w:proofErr w:type="gramEnd"/>
      <w:r>
        <w:rPr>
          <w:rFonts w:ascii="Times New Roman" w:hAnsi="Times New Roman"/>
          <w:sz w:val="28"/>
          <w:szCs w:val="28"/>
        </w:rPr>
        <w:t xml:space="preserve"> қағидаты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sym w:font="Symbol" w:char="F0B7"/>
      </w:r>
      <w:r>
        <w:rPr>
          <w:rFonts w:ascii="Times New Roman" w:hAnsi="Times New Roman"/>
          <w:sz w:val="28"/>
          <w:szCs w:val="28"/>
        </w:rPr>
        <w:t xml:space="preserve"> Адамның құндылығы оның қабілеті мен жеті</w:t>
      </w:r>
      <w:proofErr w:type="gramStart"/>
      <w:r>
        <w:rPr>
          <w:rFonts w:ascii="Times New Roman" w:hAnsi="Times New Roman"/>
          <w:sz w:val="28"/>
          <w:szCs w:val="28"/>
        </w:rPr>
        <w:t>ст</w:t>
      </w:r>
      <w:proofErr w:type="gramEnd"/>
      <w:r>
        <w:rPr>
          <w:rFonts w:ascii="Times New Roman" w:hAnsi="Times New Roman"/>
          <w:sz w:val="28"/>
          <w:szCs w:val="28"/>
        </w:rPr>
        <w:t xml:space="preserve">іктеріне тәуелді емес;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sym w:font="Symbol" w:char="F0B7"/>
      </w:r>
      <w:r>
        <w:rPr>
          <w:rFonts w:ascii="Times New Roman" w:hAnsi="Times New Roman"/>
          <w:sz w:val="28"/>
          <w:szCs w:val="28"/>
        </w:rPr>
        <w:t xml:space="preserve"> әрбі</w:t>
      </w:r>
      <w:proofErr w:type="gramStart"/>
      <w:r>
        <w:rPr>
          <w:rFonts w:ascii="Times New Roman" w:hAnsi="Times New Roman"/>
          <w:sz w:val="28"/>
          <w:szCs w:val="28"/>
        </w:rPr>
        <w:t>р</w:t>
      </w:r>
      <w:proofErr w:type="gramEnd"/>
      <w:r>
        <w:rPr>
          <w:rFonts w:ascii="Times New Roman" w:hAnsi="Times New Roman"/>
          <w:sz w:val="28"/>
          <w:szCs w:val="28"/>
        </w:rPr>
        <w:t xml:space="preserve"> адам ойлау мен сезінуге қабілетті;</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sym w:font="Symbol" w:char="F0B7"/>
      </w:r>
      <w:r>
        <w:rPr>
          <w:rFonts w:ascii="Times New Roman" w:hAnsi="Times New Roman"/>
          <w:sz w:val="28"/>
          <w:szCs w:val="28"/>
        </w:rPr>
        <w:t xml:space="preserve"> әрбі</w:t>
      </w:r>
      <w:proofErr w:type="gramStart"/>
      <w:r>
        <w:rPr>
          <w:rFonts w:ascii="Times New Roman" w:hAnsi="Times New Roman"/>
          <w:sz w:val="28"/>
          <w:szCs w:val="28"/>
        </w:rPr>
        <w:t>р</w:t>
      </w:r>
      <w:proofErr w:type="gramEnd"/>
      <w:r>
        <w:rPr>
          <w:rFonts w:ascii="Times New Roman" w:hAnsi="Times New Roman"/>
          <w:sz w:val="28"/>
          <w:szCs w:val="28"/>
        </w:rPr>
        <w:t xml:space="preserve"> адам қарым-қатынас жасауға және пікірін айтуға құқылы;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sym w:font="Symbol" w:char="F0B7"/>
      </w:r>
      <w:r>
        <w:rPr>
          <w:rFonts w:ascii="Times New Roman" w:hAnsi="Times New Roman"/>
          <w:sz w:val="28"/>
          <w:szCs w:val="28"/>
        </w:rPr>
        <w:t xml:space="preserve"> барлық адам бі</w:t>
      </w:r>
      <w:proofErr w:type="gramStart"/>
      <w:r>
        <w:rPr>
          <w:rFonts w:ascii="Times New Roman" w:hAnsi="Times New Roman"/>
          <w:sz w:val="28"/>
          <w:szCs w:val="28"/>
        </w:rPr>
        <w:t>р</w:t>
      </w:r>
      <w:proofErr w:type="gramEnd"/>
      <w:r>
        <w:rPr>
          <w:rFonts w:ascii="Times New Roman" w:hAnsi="Times New Roman"/>
          <w:sz w:val="28"/>
          <w:szCs w:val="28"/>
        </w:rPr>
        <w:t xml:space="preserve"> – біріне қажет;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sym w:font="Symbol" w:char="F0B7"/>
      </w:r>
      <w:r>
        <w:rPr>
          <w:rFonts w:ascii="Times New Roman" w:hAnsi="Times New Roman"/>
          <w:sz w:val="28"/>
          <w:szCs w:val="28"/>
        </w:rPr>
        <w:t xml:space="preserve"> түбегейлі бі</w:t>
      </w:r>
      <w:proofErr w:type="gramStart"/>
      <w:r>
        <w:rPr>
          <w:rFonts w:ascii="Times New Roman" w:hAnsi="Times New Roman"/>
          <w:sz w:val="28"/>
          <w:szCs w:val="28"/>
        </w:rPr>
        <w:t>л</w:t>
      </w:r>
      <w:proofErr w:type="gramEnd"/>
      <w:r>
        <w:rPr>
          <w:rFonts w:ascii="Times New Roman" w:hAnsi="Times New Roman"/>
          <w:sz w:val="28"/>
          <w:szCs w:val="28"/>
        </w:rPr>
        <w:t>ім шынайы өзара қарым – қатынас негізінде жүзеге асады;</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sym w:font="Symbol" w:char="F0B7"/>
      </w:r>
      <w:r>
        <w:rPr>
          <w:rFonts w:ascii="Times New Roman" w:hAnsi="Times New Roman"/>
          <w:sz w:val="28"/>
          <w:szCs w:val="28"/>
        </w:rPr>
        <w:t xml:space="preserve"> барлық адам бі</w:t>
      </w:r>
      <w:proofErr w:type="gramStart"/>
      <w:r>
        <w:rPr>
          <w:rFonts w:ascii="Times New Roman" w:hAnsi="Times New Roman"/>
          <w:sz w:val="28"/>
          <w:szCs w:val="28"/>
        </w:rPr>
        <w:t>р</w:t>
      </w:r>
      <w:proofErr w:type="gramEnd"/>
      <w:r>
        <w:rPr>
          <w:rFonts w:ascii="Times New Roman" w:hAnsi="Times New Roman"/>
          <w:sz w:val="28"/>
          <w:szCs w:val="28"/>
        </w:rPr>
        <w:t xml:space="preserve"> – бірінің қолдауына, құрдастарының достығына мұқтаж;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sym w:font="Symbol" w:char="F0B7"/>
      </w:r>
      <w:r>
        <w:rPr>
          <w:rFonts w:ascii="Times New Roman" w:hAnsi="Times New Roman"/>
          <w:sz w:val="28"/>
          <w:szCs w:val="28"/>
        </w:rPr>
        <w:t xml:space="preserve"> әр алуандылық адам өмірінің даму аясын кеңейтед</w:t>
      </w:r>
      <w:proofErr w:type="gramStart"/>
      <w:r>
        <w:rPr>
          <w:rFonts w:ascii="Times New Roman" w:hAnsi="Times New Roman"/>
          <w:sz w:val="28"/>
          <w:szCs w:val="28"/>
        </w:rPr>
        <w:t>і О</w:t>
      </w:r>
      <w:proofErr w:type="gramEnd"/>
      <w:r>
        <w:rPr>
          <w:rFonts w:ascii="Times New Roman" w:hAnsi="Times New Roman"/>
          <w:sz w:val="28"/>
          <w:szCs w:val="28"/>
        </w:rPr>
        <w:t xml:space="preserve">қушылардың ерекше білім беру қажеттіліктерін қанағаттандыру Оқуға жалпы қабілеттерін дамыту және дамуындағы жеке кемшіліктерді жеңу Балалар мультидпәндік мамандар командасының: логопед, психолог, арнайы педагог көмегін қажет етеді. Оқушыларды оқыту стратегиялары мен әдістерін таңдау оқушылардың танымдық қызметі </w:t>
      </w:r>
      <w:proofErr w:type="gramStart"/>
      <w:r>
        <w:rPr>
          <w:rFonts w:ascii="Times New Roman" w:hAnsi="Times New Roman"/>
          <w:sz w:val="28"/>
          <w:szCs w:val="28"/>
        </w:rPr>
        <w:t>мен ж</w:t>
      </w:r>
      <w:proofErr w:type="gramEnd"/>
      <w:r>
        <w:rPr>
          <w:rFonts w:ascii="Times New Roman" w:hAnsi="Times New Roman"/>
          <w:sz w:val="28"/>
          <w:szCs w:val="28"/>
        </w:rPr>
        <w:t xml:space="preserve">ұмыс қабілеттілігі ерекшеліктерімен анықталады. Сараланған тәсілдеме олардың білім мазмұнын </w:t>
      </w:r>
      <w:proofErr w:type="gramStart"/>
      <w:r>
        <w:rPr>
          <w:rFonts w:ascii="Times New Roman" w:hAnsi="Times New Roman"/>
          <w:sz w:val="28"/>
          <w:szCs w:val="28"/>
        </w:rPr>
        <w:t>меңгеру</w:t>
      </w:r>
      <w:proofErr w:type="gramEnd"/>
      <w:r>
        <w:rPr>
          <w:rFonts w:ascii="Times New Roman" w:hAnsi="Times New Roman"/>
          <w:sz w:val="28"/>
          <w:szCs w:val="28"/>
        </w:rPr>
        <w:t xml:space="preserve"> мүмкіндіктерінің біртекті еместігімен айқындалатын айрықша білім алу қажеттіліктерін есепке алуды қарастырады. </w:t>
      </w:r>
    </w:p>
    <w:p>
      <w:pPr>
        <w:spacing w:after="0" w:line="240" w:lineRule="auto"/>
        <w:ind w:right="-143" w:firstLine="567"/>
        <w:jc w:val="both"/>
        <w:rPr>
          <w:rFonts w:ascii="Times New Roman" w:hAnsi="Times New Roman"/>
          <w:sz w:val="28"/>
          <w:szCs w:val="28"/>
        </w:rPr>
      </w:pPr>
      <w:r>
        <w:rPr>
          <w:rFonts w:ascii="Times New Roman" w:hAnsi="Times New Roman"/>
          <w:sz w:val="28"/>
          <w:szCs w:val="28"/>
        </w:rPr>
        <w:t xml:space="preserve">Псхикалық дамуы тежелген оқушылар үшін түрлі </w:t>
      </w:r>
      <w:proofErr w:type="gramStart"/>
      <w:r>
        <w:rPr>
          <w:rFonts w:ascii="Times New Roman" w:hAnsi="Times New Roman"/>
          <w:sz w:val="28"/>
          <w:szCs w:val="28"/>
        </w:rPr>
        <w:t>инфекция</w:t>
      </w:r>
      <w:proofErr w:type="gramEnd"/>
      <w:r>
        <w:rPr>
          <w:rFonts w:ascii="Times New Roman" w:hAnsi="Times New Roman"/>
          <w:sz w:val="28"/>
          <w:szCs w:val="28"/>
        </w:rPr>
        <w:t>ға қарсылықтың төменділігі, аллергиялық реакциялар, баланың ішкі орган ауруларының созылмалы түрге бейімділігі көрсетілетін вегетотамырлы дистония, зат алмасу процесінің бұзылу сипаттары тән болып табылады. Сондықтан көпшілік балалар үнемі педиатр, невропатолог, психиатрдың бақылауына және қайт</w:t>
      </w:r>
      <w:proofErr w:type="gramStart"/>
      <w:r>
        <w:rPr>
          <w:rFonts w:ascii="Times New Roman" w:hAnsi="Times New Roman"/>
          <w:sz w:val="28"/>
          <w:szCs w:val="28"/>
        </w:rPr>
        <w:t>а-</w:t>
      </w:r>
      <w:proofErr w:type="gramEnd"/>
      <w:r>
        <w:rPr>
          <w:rFonts w:ascii="Times New Roman" w:hAnsi="Times New Roman"/>
          <w:sz w:val="28"/>
          <w:szCs w:val="28"/>
        </w:rPr>
        <w:t>қайта емдеуіне мұқтаж болады. Әсіресе осындай көмек аз қамтылған отбасы оқушыларына қажет. Псхикалық дамуы тежелген балалардың тілі жас ерекшелік нормасынан кеш қалыптасады және ү</w:t>
      </w:r>
      <w:proofErr w:type="gramStart"/>
      <w:r>
        <w:rPr>
          <w:rFonts w:ascii="Times New Roman" w:hAnsi="Times New Roman"/>
          <w:sz w:val="28"/>
          <w:szCs w:val="28"/>
        </w:rPr>
        <w:t>нем</w:t>
      </w:r>
      <w:proofErr w:type="gramEnd"/>
      <w:r>
        <w:rPr>
          <w:rFonts w:ascii="Times New Roman" w:hAnsi="Times New Roman"/>
          <w:sz w:val="28"/>
          <w:szCs w:val="28"/>
        </w:rPr>
        <w:t>і ерекшеленед</w:t>
      </w:r>
    </w:p>
    <w:p>
      <w:pPr>
        <w:spacing w:after="0" w:line="240" w:lineRule="auto"/>
        <w:ind w:right="-143" w:firstLine="567"/>
        <w:jc w:val="both"/>
        <w:rPr>
          <w:rFonts w:ascii="Times New Roman" w:hAnsi="Times New Roman"/>
          <w:sz w:val="28"/>
          <w:szCs w:val="28"/>
        </w:rPr>
      </w:pPr>
    </w:p>
    <w:p>
      <w:pPr>
        <w:spacing w:after="0" w:line="240" w:lineRule="auto"/>
        <w:ind w:left="567" w:right="-143" w:firstLine="567"/>
        <w:jc w:val="both"/>
        <w:rPr>
          <w:rFonts w:ascii="Times New Roman" w:hAnsi="Times New Roman"/>
          <w:b/>
          <w:sz w:val="28"/>
          <w:szCs w:val="28"/>
          <w:lang w:val="kk-KZ"/>
        </w:rPr>
      </w:pPr>
      <w:r>
        <w:rPr>
          <w:rFonts w:ascii="Times New Roman" w:hAnsi="Times New Roman"/>
          <w:b/>
          <w:sz w:val="28"/>
          <w:szCs w:val="28"/>
          <w:lang w:val="kk-KZ"/>
        </w:rPr>
        <w:t>Қарастырылатын сұрақтар</w:t>
      </w:r>
    </w:p>
    <w:p>
      <w:pPr>
        <w:pStyle w:val="a3"/>
        <w:numPr>
          <w:ilvl w:val="0"/>
          <w:numId w:val="23"/>
        </w:numPr>
        <w:tabs>
          <w:tab w:val="left" w:pos="851"/>
        </w:tabs>
        <w:ind w:left="0" w:firstLine="567"/>
        <w:jc w:val="both"/>
        <w:rPr>
          <w:lang w:val="kk-KZ"/>
        </w:rPr>
      </w:pPr>
      <w:r>
        <w:rPr>
          <w:rFonts w:ascii="Times New Roman" w:hAnsi="Times New Roman"/>
          <w:sz w:val="28"/>
          <w:szCs w:val="28"/>
          <w:lang w:val="kk-KZ"/>
        </w:rPr>
        <w:t>Ерекше білім беруге қажеттілігі бар балаларды психологиялықпедагогикалық қолдаудың әлеуметтік маңызы: теориялық аспект</w:t>
      </w:r>
    </w:p>
    <w:p>
      <w:pPr>
        <w:pStyle w:val="a3"/>
        <w:numPr>
          <w:ilvl w:val="0"/>
          <w:numId w:val="23"/>
        </w:numPr>
        <w:tabs>
          <w:tab w:val="left" w:pos="851"/>
        </w:tabs>
        <w:ind w:left="0" w:firstLine="567"/>
        <w:jc w:val="both"/>
        <w:rPr>
          <w:lang w:val="kk-KZ"/>
        </w:rPr>
      </w:pPr>
      <w:r>
        <w:rPr>
          <w:rFonts w:ascii="Times New Roman" w:hAnsi="Times New Roman"/>
          <w:sz w:val="28"/>
          <w:szCs w:val="28"/>
          <w:lang w:val="kk-KZ"/>
        </w:rPr>
        <w:t>Түзету-педагогикалық ықпал етудің тиімді құралдары мен тәсілдері</w:t>
      </w:r>
    </w:p>
    <w:p>
      <w:pPr>
        <w:pStyle w:val="a3"/>
        <w:numPr>
          <w:ilvl w:val="0"/>
          <w:numId w:val="23"/>
        </w:numPr>
        <w:tabs>
          <w:tab w:val="left" w:pos="851"/>
        </w:tabs>
        <w:ind w:left="0" w:firstLine="567"/>
        <w:jc w:val="both"/>
        <w:rPr>
          <w:lang w:val="kk-KZ"/>
        </w:rPr>
      </w:pPr>
      <w:r>
        <w:rPr>
          <w:rFonts w:ascii="Times New Roman" w:hAnsi="Times New Roman"/>
          <w:sz w:val="28"/>
          <w:szCs w:val="28"/>
        </w:rPr>
        <w:t>нклюзивті мектепте оқыту процесін бейімдеу мен модификациялау</w:t>
      </w: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rPr>
        <w:lastRenderedPageBreak/>
        <w:t>ҚОЛДАНЫЛҒАН ӘДЕБИЕТТЕР</w:t>
      </w:r>
    </w:p>
    <w:p>
      <w:pPr>
        <w:spacing w:after="0" w:line="240" w:lineRule="auto"/>
        <w:ind w:right="-143" w:firstLine="567"/>
        <w:jc w:val="center"/>
        <w:rPr>
          <w:rFonts w:ascii="Times New Roman" w:hAnsi="Times New Roman"/>
          <w:b/>
          <w:sz w:val="28"/>
          <w:szCs w:val="28"/>
          <w:lang w:val="kk-KZ"/>
        </w:rPr>
      </w:pP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Стратегический план развития Республики Казахстан до 2025 года (Указ Президента Республики Казахстан от 15 февраля 2018 года, № 636)</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Открытое досье по инклюзивному образованию. ЮНЕСКО, 2003</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«Равенство и инклюзивный подход в образовании. </w:t>
      </w:r>
      <w:proofErr w:type="gramStart"/>
      <w:r>
        <w:rPr>
          <w:rFonts w:ascii="Times New Roman" w:hAnsi="Times New Roman"/>
          <w:sz w:val="28"/>
          <w:szCs w:val="28"/>
        </w:rPr>
        <w:t>Руководство по подготовке, пересмотру и оценке планирования в секторе образования» (совместный продукт Инициативы Организации Объединенных Наций в области образования и др. международных организаций - 2010г.</w:t>
      </w:r>
      <w:proofErr w:type="gramEnd"/>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Саламанская декларация «О принципах политики и практической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в сфере образования лиц с особыми потребностями» 1995 г.</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приема на обучение в организации образования, </w:t>
      </w:r>
      <w:proofErr w:type="gramStart"/>
      <w:r>
        <w:rPr>
          <w:rFonts w:ascii="Times New Roman" w:hAnsi="Times New Roman"/>
          <w:sz w:val="28"/>
          <w:szCs w:val="28"/>
        </w:rPr>
        <w:t>реа-лизующие</w:t>
      </w:r>
      <w:proofErr w:type="gramEnd"/>
      <w:r>
        <w:rPr>
          <w:rFonts w:ascii="Times New Roman" w:hAnsi="Times New Roman"/>
          <w:sz w:val="28"/>
          <w:szCs w:val="28"/>
        </w:rPr>
        <w:t xml:space="preserve"> общеобразовательные учебные программы начального, основ-ного среднего и общего среднего образования. Приказ МОН РК от 12 </w:t>
      </w:r>
      <w:proofErr w:type="gramStart"/>
      <w:r>
        <w:rPr>
          <w:rFonts w:ascii="Times New Roman" w:hAnsi="Times New Roman"/>
          <w:sz w:val="28"/>
          <w:szCs w:val="28"/>
        </w:rPr>
        <w:t>октя-бря</w:t>
      </w:r>
      <w:proofErr w:type="gramEnd"/>
      <w:r>
        <w:rPr>
          <w:rFonts w:ascii="Times New Roman" w:hAnsi="Times New Roman"/>
          <w:sz w:val="28"/>
          <w:szCs w:val="28"/>
        </w:rPr>
        <w:t xml:space="preserve"> 2018 г № 564.</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правила деятельности организаций среднего образования (начального, основного среднего, общего среднего)/ Приказ МОН РК от 30 октября 2018 г., № 595.</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учебные планы начального образования для учащихся с ограниченными возможностями. Приказ МОН РК от24 ноября 2017 года, № 592.</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9 Типовые учебные планы (обновленного содержания) основного </w:t>
      </w:r>
      <w:proofErr w:type="gramStart"/>
      <w:r>
        <w:rPr>
          <w:rFonts w:ascii="Times New Roman" w:hAnsi="Times New Roman"/>
          <w:sz w:val="28"/>
          <w:szCs w:val="28"/>
        </w:rPr>
        <w:t>сред-него</w:t>
      </w:r>
      <w:proofErr w:type="gramEnd"/>
      <w:r>
        <w:rPr>
          <w:rFonts w:ascii="Times New Roman" w:hAnsi="Times New Roman"/>
          <w:sz w:val="28"/>
          <w:szCs w:val="28"/>
        </w:rPr>
        <w:t xml:space="preserve"> образования для учащихся с ограниченными возможностями. Приказ МОН РК № от 18 августа 2017 г, №422.</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деятельности видов специальных организаций </w:t>
      </w:r>
      <w:proofErr w:type="gramStart"/>
      <w:r>
        <w:rPr>
          <w:rFonts w:ascii="Times New Roman" w:hAnsi="Times New Roman"/>
          <w:sz w:val="28"/>
          <w:szCs w:val="28"/>
        </w:rPr>
        <w:t>об-разования</w:t>
      </w:r>
      <w:proofErr w:type="gramEnd"/>
      <w:r>
        <w:rPr>
          <w:rFonts w:ascii="Times New Roman" w:hAnsi="Times New Roman"/>
          <w:sz w:val="28"/>
          <w:szCs w:val="28"/>
        </w:rPr>
        <w:t>. Приказ МОН РК от 14 февраля 2017 года, № 66.</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учебные программы для обучающихся с ограниченными возможностями 0-4 классов уровня начального образования по </w:t>
      </w:r>
      <w:proofErr w:type="gramStart"/>
      <w:r>
        <w:rPr>
          <w:rFonts w:ascii="Times New Roman" w:hAnsi="Times New Roman"/>
          <w:sz w:val="28"/>
          <w:szCs w:val="28"/>
        </w:rPr>
        <w:t>обновлен-ному</w:t>
      </w:r>
      <w:proofErr w:type="gramEnd"/>
      <w:r>
        <w:rPr>
          <w:rFonts w:ascii="Times New Roman" w:hAnsi="Times New Roman"/>
          <w:sz w:val="28"/>
          <w:szCs w:val="28"/>
        </w:rPr>
        <w:t xml:space="preserve"> содержанию. Приказ МОН РК от 27 июля 2017 года № 352</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Типовые учебные программы для обучающихся с ограниченными возможностями 5-10 классов уровня основного среднего образования по обновленному содержанию. Приказ МОН РК от 20 сентября 2018 года, № 469.</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Методические рекомендации по системе критериального </w:t>
      </w:r>
      <w:proofErr w:type="gramStart"/>
      <w:r>
        <w:rPr>
          <w:rFonts w:ascii="Times New Roman" w:hAnsi="Times New Roman"/>
          <w:sz w:val="28"/>
          <w:szCs w:val="28"/>
        </w:rPr>
        <w:t>оценива-ния</w:t>
      </w:r>
      <w:proofErr w:type="gramEnd"/>
      <w:r>
        <w:rPr>
          <w:rFonts w:ascii="Times New Roman" w:hAnsi="Times New Roman"/>
          <w:sz w:val="28"/>
          <w:szCs w:val="28"/>
        </w:rPr>
        <w:t xml:space="preserve"> учебных достижений детей с ограниченными возможностями. Астана, 2015 г.</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Методика педагогической диагностики (текущего контроля) учебных достижений младших школьников с задержкой психического развития. </w:t>
      </w:r>
      <w:proofErr w:type="gramStart"/>
      <w:r>
        <w:rPr>
          <w:rFonts w:ascii="Times New Roman" w:hAnsi="Times New Roman"/>
          <w:sz w:val="28"/>
          <w:szCs w:val="28"/>
        </w:rPr>
        <w:t>Ме-тодические</w:t>
      </w:r>
      <w:proofErr w:type="gramEnd"/>
      <w:r>
        <w:rPr>
          <w:rFonts w:ascii="Times New Roman" w:hAnsi="Times New Roman"/>
          <w:sz w:val="28"/>
          <w:szCs w:val="28"/>
        </w:rPr>
        <w:t xml:space="preserve"> рекомендации. Алматы, 2018.</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Типовые правила проведения текущего контроля успеваемости, промежуточной и итоговой аттестации </w:t>
      </w:r>
      <w:proofErr w:type="gramStart"/>
      <w:r>
        <w:rPr>
          <w:rFonts w:ascii="Times New Roman" w:hAnsi="Times New Roman"/>
          <w:sz w:val="28"/>
          <w:szCs w:val="28"/>
        </w:rPr>
        <w:t>обучающихся</w:t>
      </w:r>
      <w:proofErr w:type="gramEnd"/>
      <w:r>
        <w:rPr>
          <w:rFonts w:ascii="Times New Roman" w:hAnsi="Times New Roman"/>
          <w:sz w:val="28"/>
          <w:szCs w:val="28"/>
        </w:rPr>
        <w:t>. Приказ МОН РК от 18.03.2008 г №125.</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«Об утверждении видов и форм документов об образовании </w:t>
      </w:r>
      <w:proofErr w:type="gramStart"/>
      <w:r>
        <w:rPr>
          <w:rFonts w:ascii="Times New Roman" w:hAnsi="Times New Roman"/>
          <w:sz w:val="28"/>
          <w:szCs w:val="28"/>
        </w:rPr>
        <w:t>государ-ственного</w:t>
      </w:r>
      <w:proofErr w:type="gramEnd"/>
      <w:r>
        <w:rPr>
          <w:rFonts w:ascii="Times New Roman" w:hAnsi="Times New Roman"/>
          <w:sz w:val="28"/>
          <w:szCs w:val="28"/>
        </w:rPr>
        <w:t xml:space="preserve"> образца и Правила их выдачи», Приказ МОН РК от 28 января 2015 года № 39.</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lastRenderedPageBreak/>
        <w:t xml:space="preserve">Пособие по совершенствованию инклюзивной практики в </w:t>
      </w:r>
      <w:proofErr w:type="gramStart"/>
      <w:r>
        <w:rPr>
          <w:rFonts w:ascii="Times New Roman" w:hAnsi="Times New Roman"/>
          <w:sz w:val="28"/>
          <w:szCs w:val="28"/>
        </w:rPr>
        <w:t>образова-нии</w:t>
      </w:r>
      <w:proofErr w:type="gramEnd"/>
      <w:r>
        <w:rPr>
          <w:rFonts w:ascii="Times New Roman" w:hAnsi="Times New Roman"/>
          <w:sz w:val="28"/>
          <w:szCs w:val="28"/>
        </w:rPr>
        <w:t xml:space="preserve"> (Перевод с английского). Белград, 2012.</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Государственный общеобязательный стандарт образования (</w:t>
      </w:r>
      <w:proofErr w:type="gramStart"/>
      <w:r>
        <w:rPr>
          <w:rFonts w:ascii="Times New Roman" w:hAnsi="Times New Roman"/>
          <w:sz w:val="28"/>
          <w:szCs w:val="28"/>
        </w:rPr>
        <w:t>началь-ного</w:t>
      </w:r>
      <w:proofErr w:type="gramEnd"/>
      <w:r>
        <w:rPr>
          <w:rFonts w:ascii="Times New Roman" w:hAnsi="Times New Roman"/>
          <w:sz w:val="28"/>
          <w:szCs w:val="28"/>
        </w:rPr>
        <w:t>, основного среднего, среднего) Утвержден постановлением Прави-тельства Республики Казахстан от 23 августа 2012 года № 1080</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Перечень компенсаторных, технических и вспомогательных средств. </w:t>
      </w:r>
      <w:proofErr w:type="gramStart"/>
      <w:r>
        <w:rPr>
          <w:rFonts w:ascii="Times New Roman" w:hAnsi="Times New Roman"/>
          <w:sz w:val="28"/>
          <w:szCs w:val="28"/>
        </w:rPr>
        <w:t>Утвержден</w:t>
      </w:r>
      <w:proofErr w:type="gramEnd"/>
      <w:r>
        <w:rPr>
          <w:rFonts w:ascii="Times New Roman" w:hAnsi="Times New Roman"/>
          <w:sz w:val="28"/>
          <w:szCs w:val="28"/>
        </w:rPr>
        <w:t xml:space="preserve"> Министерством труда и социальной защиты населения РК от 18 ноября 2004 года, № 264-11.</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Нормы оснащения оборудованием и мебелью организаций </w:t>
      </w:r>
      <w:proofErr w:type="gramStart"/>
      <w:r>
        <w:rPr>
          <w:rFonts w:ascii="Times New Roman" w:hAnsi="Times New Roman"/>
          <w:sz w:val="28"/>
          <w:szCs w:val="28"/>
        </w:rPr>
        <w:t>дошколь-ного</w:t>
      </w:r>
      <w:proofErr w:type="gramEnd"/>
      <w:r>
        <w:rPr>
          <w:rFonts w:ascii="Times New Roman" w:hAnsi="Times New Roman"/>
          <w:sz w:val="28"/>
          <w:szCs w:val="28"/>
        </w:rPr>
        <w:t>, среднего образования, а также специальных организаций образова-ния. Приказ МОН РК от 22 января 2016 года, № 70.</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Прием документов и зачисление в организации образования </w:t>
      </w:r>
      <w:proofErr w:type="gramStart"/>
      <w:r>
        <w:rPr>
          <w:rFonts w:ascii="Times New Roman" w:hAnsi="Times New Roman"/>
          <w:sz w:val="28"/>
          <w:szCs w:val="28"/>
        </w:rPr>
        <w:t>неза-висимо</w:t>
      </w:r>
      <w:proofErr w:type="gramEnd"/>
      <w:r>
        <w:rPr>
          <w:rFonts w:ascii="Times New Roman" w:hAnsi="Times New Roman"/>
          <w:sz w:val="28"/>
          <w:szCs w:val="28"/>
        </w:rPr>
        <w:t xml:space="preserve"> от ведомственной подчиненности для обучения по общеобразова-тельным программам начального, основного среднего, общего среднего об-разования. Стандарт государственной услуги. Приказ МОН РК от 8 апреля 2015 г № 179</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Психолого-педагогическое сопровождение и оказание поддержки учащимся с особыми образовательными потребностями в школах на </w:t>
      </w:r>
      <w:proofErr w:type="gramStart"/>
      <w:r>
        <w:rPr>
          <w:rFonts w:ascii="Times New Roman" w:hAnsi="Times New Roman"/>
          <w:sz w:val="28"/>
          <w:szCs w:val="28"/>
        </w:rPr>
        <w:t>крат-косрочной</w:t>
      </w:r>
      <w:proofErr w:type="gramEnd"/>
      <w:r>
        <w:rPr>
          <w:rFonts w:ascii="Times New Roman" w:hAnsi="Times New Roman"/>
          <w:sz w:val="28"/>
          <w:szCs w:val="28"/>
        </w:rPr>
        <w:t xml:space="preserve">, среднесрочной и долгосрочной основе. Методические </w:t>
      </w:r>
      <w:proofErr w:type="gramStart"/>
      <w:r>
        <w:rPr>
          <w:rFonts w:ascii="Times New Roman" w:hAnsi="Times New Roman"/>
          <w:sz w:val="28"/>
          <w:szCs w:val="28"/>
        </w:rPr>
        <w:t>рекомен-дации</w:t>
      </w:r>
      <w:proofErr w:type="gramEnd"/>
      <w:r>
        <w:rPr>
          <w:rFonts w:ascii="Times New Roman" w:hAnsi="Times New Roman"/>
          <w:sz w:val="28"/>
          <w:szCs w:val="28"/>
        </w:rPr>
        <w:t>. НАО, Астана, 2015 г.</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Елисеева И.Г., Чумакова О.Ф. Профессиональное сопровождение </w:t>
      </w:r>
      <w:proofErr w:type="gramStart"/>
      <w:r>
        <w:rPr>
          <w:rFonts w:ascii="Times New Roman" w:hAnsi="Times New Roman"/>
          <w:sz w:val="28"/>
          <w:szCs w:val="28"/>
        </w:rPr>
        <w:t>пе-дагогов</w:t>
      </w:r>
      <w:proofErr w:type="gramEnd"/>
      <w:r>
        <w:rPr>
          <w:rFonts w:ascii="Times New Roman" w:hAnsi="Times New Roman"/>
          <w:sz w:val="28"/>
          <w:szCs w:val="28"/>
        </w:rPr>
        <w:t xml:space="preserve"> общеобразовательных школ, реализующих инклюзивную практику. Методические рекомендации. Алматы, 2015 г</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Айдарбекова А.А. Создание социально гуманной среды в </w:t>
      </w:r>
      <w:proofErr w:type="gramStart"/>
      <w:r>
        <w:rPr>
          <w:rFonts w:ascii="Times New Roman" w:hAnsi="Times New Roman"/>
          <w:sz w:val="28"/>
          <w:szCs w:val="28"/>
        </w:rPr>
        <w:t>организа-циях</w:t>
      </w:r>
      <w:proofErr w:type="gramEnd"/>
      <w:r>
        <w:rPr>
          <w:rFonts w:ascii="Times New Roman" w:hAnsi="Times New Roman"/>
          <w:sz w:val="28"/>
          <w:szCs w:val="28"/>
        </w:rPr>
        <w:t xml:space="preserve"> общего образования. Алматы, 2015.</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Технология нейропсихологической коррекции трудностей </w:t>
      </w:r>
      <w:proofErr w:type="gramStart"/>
      <w:r>
        <w:rPr>
          <w:rFonts w:ascii="Times New Roman" w:hAnsi="Times New Roman"/>
          <w:sz w:val="28"/>
          <w:szCs w:val="28"/>
        </w:rPr>
        <w:t>школьно-го</w:t>
      </w:r>
      <w:proofErr w:type="gramEnd"/>
      <w:r>
        <w:rPr>
          <w:rFonts w:ascii="Times New Roman" w:hAnsi="Times New Roman"/>
          <w:sz w:val="28"/>
          <w:szCs w:val="28"/>
        </w:rPr>
        <w:t xml:space="preserve"> обучения: Методические рекомендации / сост. А.К.Ерсарина, Г.К.Кудай-бергенова, К.Б.Досыбаева, Т.Н. Алмазова. – Алматы 2015</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proofErr w:type="gramStart"/>
      <w:r>
        <w:rPr>
          <w:rFonts w:ascii="Times New Roman" w:hAnsi="Times New Roman"/>
          <w:sz w:val="28"/>
          <w:szCs w:val="28"/>
        </w:rPr>
        <w:t>C</w:t>
      </w:r>
      <w:proofErr w:type="gramEnd"/>
      <w:r>
        <w:rPr>
          <w:rFonts w:ascii="Times New Roman" w:hAnsi="Times New Roman"/>
          <w:sz w:val="28"/>
          <w:szCs w:val="28"/>
        </w:rPr>
        <w:t>иротюк А.Л.Нейропсихологическое и психофизиологическое со-провождение обучения. – М.: ТЦ Сфера,2003.</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Нейропсихологическая диагностика и коррекция в детском возрасте: Учебное пособие для высших учебных заведений // А.В. Семенович. – М.: Издательский центр «Академия», 2002.</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r>
        <w:rPr>
          <w:rFonts w:ascii="Times New Roman" w:hAnsi="Times New Roman"/>
          <w:sz w:val="28"/>
          <w:szCs w:val="28"/>
        </w:rPr>
        <w:t xml:space="preserve">Практическая нейропсихология. Помощь </w:t>
      </w:r>
      <w:proofErr w:type="gramStart"/>
      <w:r>
        <w:rPr>
          <w:rFonts w:ascii="Times New Roman" w:hAnsi="Times New Roman"/>
          <w:sz w:val="28"/>
          <w:szCs w:val="28"/>
        </w:rPr>
        <w:t>неуспевающему</w:t>
      </w:r>
      <w:proofErr w:type="gramEnd"/>
      <w:r>
        <w:rPr>
          <w:rFonts w:ascii="Times New Roman" w:hAnsi="Times New Roman"/>
          <w:sz w:val="28"/>
          <w:szCs w:val="28"/>
        </w:rPr>
        <w:t xml:space="preserve"> школьни-ку. под ред. Ж.М.Глозман. – М., 2009.</w:t>
      </w:r>
    </w:p>
    <w:p>
      <w:pPr>
        <w:pStyle w:val="a3"/>
        <w:numPr>
          <w:ilvl w:val="0"/>
          <w:numId w:val="30"/>
        </w:numPr>
        <w:tabs>
          <w:tab w:val="left" w:pos="851"/>
        </w:tabs>
        <w:spacing w:after="0" w:line="240" w:lineRule="auto"/>
        <w:ind w:left="0" w:right="-143" w:firstLine="567"/>
        <w:jc w:val="both"/>
        <w:rPr>
          <w:rFonts w:ascii="Times New Roman" w:hAnsi="Times New Roman"/>
          <w:sz w:val="28"/>
          <w:szCs w:val="28"/>
        </w:rPr>
      </w:pPr>
      <w:proofErr w:type="gramStart"/>
      <w:r>
        <w:rPr>
          <w:rFonts w:ascii="Times New Roman" w:hAnsi="Times New Roman"/>
          <w:sz w:val="28"/>
          <w:szCs w:val="28"/>
        </w:rPr>
        <w:t>Безруких</w:t>
      </w:r>
      <w:proofErr w:type="gramEnd"/>
      <w:r>
        <w:rPr>
          <w:rFonts w:ascii="Times New Roman" w:hAnsi="Times New Roman"/>
          <w:sz w:val="28"/>
          <w:szCs w:val="28"/>
        </w:rPr>
        <w:t xml:space="preserve"> М.М. Проблемные дети. М., 2000.</w:t>
      </w:r>
    </w:p>
    <w:p>
      <w:pPr>
        <w:spacing w:after="0" w:line="240" w:lineRule="auto"/>
        <w:ind w:right="-143" w:firstLine="567"/>
        <w:jc w:val="both"/>
        <w:rPr>
          <w:rFonts w:ascii="Times New Roman" w:hAnsi="Times New Roman"/>
          <w:sz w:val="28"/>
          <w:szCs w:val="28"/>
        </w:rPr>
      </w:pPr>
    </w:p>
    <w:p>
      <w:pPr>
        <w:spacing w:after="0" w:line="240" w:lineRule="auto"/>
        <w:ind w:right="-143" w:firstLine="567"/>
        <w:jc w:val="both"/>
        <w:rPr>
          <w:rFonts w:ascii="Times New Roman" w:hAnsi="Times New Roman"/>
          <w:sz w:val="28"/>
          <w:szCs w:val="28"/>
        </w:rPr>
      </w:pPr>
    </w:p>
    <w:p>
      <w:pPr>
        <w:spacing w:after="0" w:line="240" w:lineRule="auto"/>
        <w:ind w:right="-143" w:firstLine="567"/>
        <w:jc w:val="both"/>
        <w:rPr>
          <w:rFonts w:ascii="Times New Roman" w:hAnsi="Times New Roman"/>
          <w:sz w:val="28"/>
          <w:szCs w:val="28"/>
        </w:rPr>
      </w:pPr>
    </w:p>
    <w:p>
      <w:pPr>
        <w:spacing w:after="0" w:line="240" w:lineRule="auto"/>
        <w:ind w:right="-143" w:firstLine="567"/>
        <w:jc w:val="both"/>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en-US"/>
        </w:rPr>
      </w:pPr>
    </w:p>
    <w:p>
      <w:pPr>
        <w:spacing w:after="0" w:line="240" w:lineRule="auto"/>
        <w:ind w:right="-143" w:firstLine="567"/>
        <w:jc w:val="both"/>
        <w:rPr>
          <w:rFonts w:ascii="Times New Roman" w:hAnsi="Times New Roman"/>
          <w:sz w:val="28"/>
          <w:szCs w:val="28"/>
          <w:lang w:val="en-US"/>
        </w:rPr>
      </w:pPr>
    </w:p>
    <w:p>
      <w:pPr>
        <w:spacing w:after="0" w:line="240" w:lineRule="auto"/>
        <w:ind w:right="-143" w:firstLine="567"/>
        <w:jc w:val="both"/>
        <w:rPr>
          <w:rFonts w:ascii="Times New Roman" w:hAnsi="Times New Roman"/>
          <w:sz w:val="28"/>
          <w:szCs w:val="28"/>
          <w:lang w:val="en-US"/>
        </w:rPr>
      </w:pPr>
    </w:p>
    <w:p>
      <w:pPr>
        <w:tabs>
          <w:tab w:val="left" w:pos="851"/>
        </w:tabs>
        <w:rPr>
          <w:rFonts w:ascii="Times New Roman" w:hAnsi="Times New Roman"/>
          <w:bCs/>
          <w:color w:val="000000"/>
          <w:sz w:val="28"/>
          <w:szCs w:val="28"/>
          <w:lang w:val="kk-KZ"/>
        </w:rPr>
      </w:pPr>
    </w:p>
    <w:p>
      <w:pPr>
        <w:pStyle w:val="Default"/>
        <w:tabs>
          <w:tab w:val="left" w:pos="851"/>
        </w:tabs>
        <w:ind w:left="426" w:firstLine="283"/>
        <w:jc w:val="center"/>
        <w:rPr>
          <w:b/>
          <w:bCs/>
          <w:sz w:val="28"/>
          <w:szCs w:val="28"/>
          <w:lang w:val="kk-KZ"/>
        </w:rPr>
      </w:pPr>
      <w:r>
        <w:rPr>
          <w:b/>
          <w:bCs/>
          <w:sz w:val="28"/>
          <w:szCs w:val="28"/>
          <w:lang w:val="kk-KZ"/>
        </w:rPr>
        <w:lastRenderedPageBreak/>
        <w:t>БАҒДАРЛАМА.   Үлгі ретінде</w:t>
      </w:r>
    </w:p>
    <w:p>
      <w:pPr>
        <w:pStyle w:val="Default"/>
        <w:tabs>
          <w:tab w:val="left" w:pos="851"/>
        </w:tabs>
        <w:ind w:left="426" w:firstLine="283"/>
        <w:jc w:val="center"/>
        <w:rPr>
          <w:sz w:val="28"/>
          <w:szCs w:val="28"/>
          <w:lang w:val="kk-KZ"/>
        </w:rPr>
      </w:pPr>
    </w:p>
    <w:p>
      <w:pPr>
        <w:pStyle w:val="Default"/>
        <w:tabs>
          <w:tab w:val="left" w:pos="851"/>
        </w:tabs>
        <w:ind w:left="426" w:firstLine="283"/>
        <w:rPr>
          <w:sz w:val="28"/>
          <w:szCs w:val="28"/>
          <w:lang w:val="kk-KZ"/>
        </w:rPr>
      </w:pPr>
      <w:r>
        <w:rPr>
          <w:b/>
          <w:bCs/>
          <w:sz w:val="28"/>
          <w:szCs w:val="28"/>
          <w:lang w:val="kk-KZ"/>
        </w:rPr>
        <w:t xml:space="preserve">ДАЙЫНДЫҚ СЫНЫБЫ. </w:t>
      </w:r>
    </w:p>
    <w:p>
      <w:pPr>
        <w:pStyle w:val="Default"/>
        <w:tabs>
          <w:tab w:val="left" w:pos="851"/>
        </w:tabs>
        <w:ind w:left="426" w:firstLine="283"/>
        <w:rPr>
          <w:sz w:val="28"/>
          <w:szCs w:val="28"/>
          <w:lang w:val="kk-KZ"/>
        </w:rPr>
      </w:pPr>
      <w:r>
        <w:rPr>
          <w:sz w:val="28"/>
          <w:szCs w:val="28"/>
          <w:lang w:val="kk-KZ"/>
        </w:rPr>
        <w:t xml:space="preserve">(68 САҒАТ) </w:t>
      </w:r>
    </w:p>
    <w:p>
      <w:pPr>
        <w:pStyle w:val="Default"/>
        <w:tabs>
          <w:tab w:val="left" w:pos="851"/>
        </w:tabs>
        <w:ind w:left="426" w:firstLine="283"/>
        <w:rPr>
          <w:sz w:val="28"/>
          <w:szCs w:val="28"/>
          <w:lang w:val="kk-KZ"/>
        </w:rPr>
      </w:pPr>
      <w:r>
        <w:rPr>
          <w:sz w:val="28"/>
          <w:szCs w:val="28"/>
          <w:lang w:val="kk-KZ"/>
        </w:rPr>
        <w:t xml:space="preserve">БІРІНШІ ТОҚСАН (18 САҒАТ) </w:t>
      </w:r>
    </w:p>
    <w:p>
      <w:pPr>
        <w:pStyle w:val="Default"/>
        <w:tabs>
          <w:tab w:val="left" w:pos="851"/>
        </w:tabs>
        <w:ind w:left="426" w:firstLine="283"/>
        <w:rPr>
          <w:sz w:val="28"/>
          <w:szCs w:val="28"/>
          <w:lang w:val="kk-KZ"/>
        </w:rPr>
      </w:pPr>
      <w:r>
        <w:rPr>
          <w:sz w:val="28"/>
          <w:szCs w:val="28"/>
          <w:lang w:val="kk-KZ"/>
        </w:rPr>
        <w:t xml:space="preserve">Кіріспе сабағы (1 сағат) </w:t>
      </w:r>
    </w:p>
    <w:p>
      <w:pPr>
        <w:pStyle w:val="Default"/>
        <w:tabs>
          <w:tab w:val="left" w:pos="851"/>
        </w:tabs>
        <w:ind w:left="426" w:firstLine="283"/>
        <w:rPr>
          <w:sz w:val="28"/>
          <w:szCs w:val="28"/>
          <w:lang w:val="kk-KZ"/>
        </w:rPr>
      </w:pPr>
      <w:r>
        <w:rPr>
          <w:sz w:val="28"/>
          <w:szCs w:val="28"/>
          <w:lang w:val="kk-KZ"/>
        </w:rPr>
        <w:t xml:space="preserve">Оқушыларды оқу жылы барысында жоспарланған,жасалуға тиісті бұйымдармен таныстыру.Қолданылатын материалдарды (қағаз,ермексаз,сым жҽне т.б.)атау.Қол еңбегі сабағындағы тҽртіп ережелері туралы хабарлау.Жұмыс орнын ұйымдастыру талаптарын түсіндіреді. </w:t>
      </w:r>
    </w:p>
    <w:p>
      <w:pPr>
        <w:pStyle w:val="Default"/>
        <w:tabs>
          <w:tab w:val="left" w:pos="851"/>
        </w:tabs>
        <w:ind w:left="426" w:firstLine="283"/>
        <w:rPr>
          <w:sz w:val="28"/>
          <w:szCs w:val="28"/>
          <w:lang w:val="kk-KZ"/>
        </w:rPr>
      </w:pPr>
      <w:r>
        <w:rPr>
          <w:b/>
          <w:bCs/>
          <w:sz w:val="28"/>
          <w:szCs w:val="28"/>
          <w:lang w:val="kk-KZ"/>
        </w:rPr>
        <w:t xml:space="preserve">Құрылыс материалдарынан құрастыру. (3 сағат) </w:t>
      </w:r>
    </w:p>
    <w:p>
      <w:pPr>
        <w:pStyle w:val="Default"/>
        <w:tabs>
          <w:tab w:val="left" w:pos="851"/>
        </w:tabs>
        <w:ind w:left="426" w:firstLine="283"/>
        <w:rPr>
          <w:sz w:val="28"/>
          <w:szCs w:val="28"/>
          <w:lang w:val="kk-KZ"/>
        </w:rPr>
      </w:pPr>
      <w:r>
        <w:rPr>
          <w:sz w:val="28"/>
          <w:szCs w:val="28"/>
          <w:lang w:val="kk-KZ"/>
        </w:rPr>
        <w:t>Тҽжірибе жұмыстары</w:t>
      </w:r>
      <w:r>
        <w:rPr>
          <w:b/>
          <w:bCs/>
          <w:sz w:val="28"/>
          <w:szCs w:val="28"/>
          <w:lang w:val="kk-KZ"/>
        </w:rPr>
        <w:t xml:space="preserve">: </w:t>
      </w:r>
      <w:r>
        <w:rPr>
          <w:sz w:val="28"/>
          <w:szCs w:val="28"/>
          <w:lang w:val="kk-KZ"/>
        </w:rPr>
        <w:t xml:space="preserve">«Құрылысшы» конструкторының ҽр түрлі бҿлшектерінен (ірі жҽне ұсақ) құрастыру:машиналар,жүк машинасы,үй жиһаз. </w:t>
      </w:r>
    </w:p>
    <w:p>
      <w:pPr>
        <w:pStyle w:val="Default"/>
        <w:tabs>
          <w:tab w:val="left" w:pos="851"/>
        </w:tabs>
        <w:ind w:left="426" w:firstLine="283"/>
        <w:rPr>
          <w:sz w:val="28"/>
          <w:szCs w:val="28"/>
          <w:lang w:val="kk-KZ"/>
        </w:rPr>
      </w:pPr>
      <w:r>
        <w:rPr>
          <w:sz w:val="28"/>
          <w:szCs w:val="28"/>
          <w:lang w:val="kk-KZ"/>
        </w:rPr>
        <w:t xml:space="preserve">Машинамен ойында қолданылатын құрылымдарды құрастыру. </w:t>
      </w:r>
    </w:p>
    <w:p>
      <w:pPr>
        <w:pStyle w:val="Default"/>
        <w:tabs>
          <w:tab w:val="left" w:pos="851"/>
        </w:tabs>
        <w:ind w:left="426" w:firstLine="283"/>
        <w:rPr>
          <w:sz w:val="28"/>
          <w:szCs w:val="28"/>
          <w:lang w:val="kk-KZ"/>
        </w:rPr>
      </w:pPr>
      <w:r>
        <w:rPr>
          <w:sz w:val="28"/>
          <w:szCs w:val="28"/>
          <w:lang w:val="kk-KZ"/>
        </w:rPr>
        <w:t xml:space="preserve">Қуыршақпен ойында қолданылатын құрылымдарды (жиһаз,үстел,керует,диван,орындық, бҿлмелер,үй) құрастыру. </w:t>
      </w:r>
    </w:p>
    <w:p>
      <w:pPr>
        <w:pStyle w:val="Default"/>
        <w:tabs>
          <w:tab w:val="left" w:pos="851"/>
        </w:tabs>
        <w:ind w:left="426" w:firstLine="283"/>
        <w:rPr>
          <w:sz w:val="28"/>
          <w:szCs w:val="28"/>
          <w:lang w:val="kk-KZ"/>
        </w:rPr>
      </w:pPr>
      <w:r>
        <w:rPr>
          <w:sz w:val="28"/>
          <w:szCs w:val="28"/>
          <w:lang w:val="kk-KZ"/>
        </w:rPr>
        <w:t xml:space="preserve">Техникалық мағлұматтар. «Құрылысшы» конструкторының ҽр түрімен таныстыру. </w:t>
      </w:r>
    </w:p>
    <w:p>
      <w:pPr>
        <w:pStyle w:val="Default"/>
        <w:tabs>
          <w:tab w:val="left" w:pos="851"/>
        </w:tabs>
        <w:ind w:left="426" w:firstLine="283"/>
        <w:rPr>
          <w:sz w:val="28"/>
          <w:szCs w:val="28"/>
          <w:lang w:val="kk-KZ"/>
        </w:rPr>
      </w:pPr>
      <w:r>
        <w:rPr>
          <w:sz w:val="28"/>
          <w:szCs w:val="28"/>
          <w:lang w:val="kk-KZ"/>
        </w:rPr>
        <w:t xml:space="preserve">Құрылыс материалдардың бҿлшектері:текше,кірпіштер жҽне т.б. </w:t>
      </w:r>
    </w:p>
    <w:p>
      <w:pPr>
        <w:pStyle w:val="Default"/>
        <w:tabs>
          <w:tab w:val="left" w:pos="851"/>
        </w:tabs>
        <w:ind w:left="426" w:firstLine="283"/>
        <w:rPr>
          <w:sz w:val="28"/>
          <w:szCs w:val="28"/>
          <w:lang w:val="kk-KZ"/>
        </w:rPr>
      </w:pPr>
      <w:r>
        <w:rPr>
          <w:sz w:val="28"/>
          <w:szCs w:val="28"/>
          <w:lang w:val="kk-KZ"/>
        </w:rPr>
        <w:t xml:space="preserve">I-II топтармен жұмыс тҽсілі. «Құрылысшы» конструкторынан қарапайым құрылымдар (гараж,қақпа,шарбақ,қуыршаққа арналған жиһаздар) құрастыру. </w:t>
      </w:r>
    </w:p>
    <w:p>
      <w:pPr>
        <w:pStyle w:val="Default"/>
        <w:tabs>
          <w:tab w:val="left" w:pos="851"/>
        </w:tabs>
        <w:ind w:left="426" w:firstLine="283"/>
        <w:rPr>
          <w:sz w:val="28"/>
          <w:szCs w:val="28"/>
          <w:lang w:val="kk-KZ"/>
        </w:rPr>
      </w:pPr>
      <w:r>
        <w:rPr>
          <w:sz w:val="28"/>
          <w:szCs w:val="28"/>
          <w:lang w:val="kk-KZ"/>
        </w:rPr>
        <w:t xml:space="preserve">III-IV топтармен жұмыс тҽсілі.Құрылыстың бір немесе екі қарапайым түрін құрастыру. </w:t>
      </w:r>
    </w:p>
    <w:p>
      <w:pPr>
        <w:pStyle w:val="Default"/>
        <w:tabs>
          <w:tab w:val="left" w:pos="851"/>
        </w:tabs>
        <w:ind w:left="426" w:firstLine="283"/>
        <w:rPr>
          <w:sz w:val="28"/>
          <w:szCs w:val="28"/>
          <w:lang w:val="kk-KZ"/>
        </w:rPr>
      </w:pPr>
      <w:r>
        <w:rPr>
          <w:sz w:val="28"/>
          <w:szCs w:val="28"/>
          <w:lang w:val="kk-KZ"/>
        </w:rPr>
        <w:t xml:space="preserve">Икемділік жҽне дағдылар.Тақырып бойынша оқушылар меңгеруге тиісті: </w:t>
      </w:r>
    </w:p>
    <w:p>
      <w:pPr>
        <w:pStyle w:val="Default"/>
        <w:tabs>
          <w:tab w:val="left" w:pos="851"/>
        </w:tabs>
        <w:ind w:left="426" w:firstLine="283"/>
        <w:rPr>
          <w:sz w:val="28"/>
          <w:szCs w:val="28"/>
          <w:lang w:val="kk-KZ"/>
        </w:rPr>
      </w:pPr>
      <w:r>
        <w:rPr>
          <w:sz w:val="28"/>
          <w:szCs w:val="28"/>
          <w:lang w:val="kk-KZ"/>
        </w:rPr>
        <w:t xml:space="preserve">-қайталау арқылы екі бҿліктен тұратын қарапайым құрылыстарды (гараж,қақпа,жол,үй) орындау; </w:t>
      </w:r>
    </w:p>
    <w:p>
      <w:pPr>
        <w:pStyle w:val="Default"/>
        <w:tabs>
          <w:tab w:val="left" w:pos="851"/>
        </w:tabs>
        <w:ind w:left="426" w:firstLine="283"/>
        <w:rPr>
          <w:sz w:val="28"/>
          <w:szCs w:val="28"/>
          <w:lang w:val="kk-KZ"/>
        </w:rPr>
      </w:pPr>
      <w:r>
        <w:rPr>
          <w:sz w:val="28"/>
          <w:szCs w:val="28"/>
          <w:lang w:val="kk-KZ"/>
        </w:rPr>
        <w:t xml:space="preserve">-үлгі бойынша құрылыс жиынтығының бҿлшектерін кҿрсету; </w:t>
      </w:r>
    </w:p>
    <w:p>
      <w:pPr>
        <w:pStyle w:val="Default"/>
        <w:tabs>
          <w:tab w:val="left" w:pos="851"/>
        </w:tabs>
        <w:ind w:left="426" w:firstLine="283"/>
        <w:rPr>
          <w:sz w:val="28"/>
          <w:szCs w:val="28"/>
          <w:lang w:val="kk-KZ"/>
        </w:rPr>
      </w:pPr>
      <w:r>
        <w:rPr>
          <w:sz w:val="28"/>
          <w:szCs w:val="28"/>
          <w:lang w:val="kk-KZ"/>
        </w:rPr>
        <w:t xml:space="preserve">-құрылыстарды атап,оларды ойын кезінде қолдана білу; </w:t>
      </w:r>
    </w:p>
    <w:p>
      <w:pPr>
        <w:pStyle w:val="Default"/>
        <w:tabs>
          <w:tab w:val="left" w:pos="851"/>
        </w:tabs>
        <w:ind w:left="426" w:firstLine="283"/>
        <w:rPr>
          <w:sz w:val="28"/>
          <w:szCs w:val="28"/>
          <w:lang w:val="kk-KZ"/>
        </w:rPr>
      </w:pPr>
      <w:r>
        <w:rPr>
          <w:sz w:val="28"/>
          <w:szCs w:val="28"/>
          <w:lang w:val="kk-KZ"/>
        </w:rPr>
        <w:t xml:space="preserve">-заттардың пішінін,түсін жҽне кҿлемін (құрылыс материалдарынан) ажырату; </w:t>
      </w:r>
    </w:p>
    <w:p>
      <w:pPr>
        <w:pStyle w:val="Default"/>
        <w:tabs>
          <w:tab w:val="left" w:pos="851"/>
        </w:tabs>
        <w:ind w:left="426" w:firstLine="283"/>
        <w:rPr>
          <w:sz w:val="28"/>
          <w:szCs w:val="28"/>
          <w:lang w:val="kk-KZ"/>
        </w:rPr>
      </w:pPr>
      <w:r>
        <w:rPr>
          <w:sz w:val="28"/>
          <w:szCs w:val="28"/>
          <w:lang w:val="kk-KZ"/>
        </w:rPr>
        <w:t xml:space="preserve">-құрылыс материалдарының бҿлшектерін пішіні,кҿлемі,түсі жағынан беттестіру арқылы салыстырғанда « үлкен», «үлкенірек» , «кіші», «бірдей» сҿздерін қолдану. </w:t>
      </w:r>
    </w:p>
    <w:p>
      <w:pPr>
        <w:pStyle w:val="Default"/>
        <w:tabs>
          <w:tab w:val="left" w:pos="851"/>
        </w:tabs>
        <w:ind w:left="426" w:firstLine="283"/>
        <w:rPr>
          <w:sz w:val="28"/>
          <w:szCs w:val="28"/>
          <w:lang w:val="kk-KZ"/>
        </w:rPr>
      </w:pPr>
      <w:r>
        <w:rPr>
          <w:sz w:val="28"/>
          <w:szCs w:val="28"/>
          <w:lang w:val="kk-KZ"/>
        </w:rPr>
        <w:t xml:space="preserve">-текше,дҿңгелек,кірпіш жҽне т.б.атау. </w:t>
      </w:r>
    </w:p>
    <w:p>
      <w:pPr>
        <w:pStyle w:val="Default"/>
        <w:tabs>
          <w:tab w:val="left" w:pos="851"/>
        </w:tabs>
        <w:ind w:left="426" w:firstLine="283"/>
        <w:rPr>
          <w:b/>
          <w:bCs/>
          <w:sz w:val="28"/>
          <w:szCs w:val="28"/>
          <w:lang w:val="kk-KZ"/>
        </w:rPr>
      </w:pPr>
      <w:r>
        <w:rPr>
          <w:b/>
          <w:bCs/>
          <w:sz w:val="28"/>
          <w:szCs w:val="28"/>
          <w:lang w:val="kk-KZ"/>
        </w:rPr>
        <w:t xml:space="preserve">Саз және ермексазбен жұмыс (6сағат) </w:t>
      </w:r>
    </w:p>
    <w:p>
      <w:pPr>
        <w:pStyle w:val="Default"/>
        <w:tabs>
          <w:tab w:val="left" w:pos="851"/>
        </w:tabs>
        <w:ind w:left="426" w:firstLine="283"/>
        <w:rPr>
          <w:sz w:val="28"/>
          <w:szCs w:val="28"/>
          <w:lang w:val="kk-KZ"/>
        </w:rPr>
      </w:pPr>
      <w:r>
        <w:rPr>
          <w:sz w:val="28"/>
          <w:szCs w:val="28"/>
          <w:lang w:val="kk-KZ"/>
        </w:rPr>
        <w:t xml:space="preserve">Тҽжірибе жұмыстары.Материалды жұмысқа дайындау жаттығулары.Тапсырмасыз илеу жұмыстары-бүтін кесекті екі қолымен мыжып,үлкен бҿліктерге бҿліп,қайтадан қосу. </w:t>
      </w:r>
    </w:p>
    <w:p>
      <w:pPr>
        <w:pStyle w:val="Default"/>
        <w:tabs>
          <w:tab w:val="left" w:pos="851"/>
        </w:tabs>
        <w:ind w:left="426" w:firstLine="283"/>
        <w:rPr>
          <w:sz w:val="28"/>
          <w:szCs w:val="28"/>
        </w:rPr>
      </w:pPr>
      <w:r>
        <w:rPr>
          <w:sz w:val="28"/>
          <w:szCs w:val="28"/>
        </w:rPr>
        <w:t xml:space="preserve">Саз бен ермексазды жаю жаттығулары. </w:t>
      </w:r>
    </w:p>
    <w:p>
      <w:pPr>
        <w:pStyle w:val="Default"/>
        <w:tabs>
          <w:tab w:val="left" w:pos="851"/>
        </w:tabs>
        <w:ind w:left="426" w:firstLine="283"/>
        <w:rPr>
          <w:sz w:val="28"/>
          <w:szCs w:val="28"/>
        </w:rPr>
      </w:pPr>
      <w:r>
        <w:rPr>
          <w:sz w:val="28"/>
          <w:szCs w:val="28"/>
        </w:rPr>
        <w:lastRenderedPageBreak/>
        <w:t>Сақина,кҽмпит,дҿңгелек,ине жҽне т.б.жасау</w:t>
      </w:r>
      <w:proofErr w:type="gramStart"/>
      <w:r>
        <w:rPr>
          <w:sz w:val="28"/>
          <w:szCs w:val="28"/>
        </w:rPr>
        <w:t>.С</w:t>
      </w:r>
      <w:proofErr w:type="gramEnd"/>
      <w:r>
        <w:rPr>
          <w:sz w:val="28"/>
          <w:szCs w:val="28"/>
        </w:rPr>
        <w:t xml:space="preserve">аз жҽне ермексаздан жағу тҽсілімен қияр,шыршаны,дайындау. </w:t>
      </w:r>
    </w:p>
    <w:p>
      <w:pPr>
        <w:pStyle w:val="Default"/>
        <w:tabs>
          <w:tab w:val="left" w:pos="851"/>
        </w:tabs>
        <w:ind w:left="426" w:firstLine="283"/>
        <w:rPr>
          <w:sz w:val="28"/>
          <w:szCs w:val="28"/>
        </w:rPr>
      </w:pPr>
      <w:r>
        <w:rPr>
          <w:sz w:val="28"/>
          <w:szCs w:val="28"/>
        </w:rPr>
        <w:t>Жағу тҽсі</w:t>
      </w:r>
      <w:proofErr w:type="gramStart"/>
      <w:r>
        <w:rPr>
          <w:sz w:val="28"/>
          <w:szCs w:val="28"/>
        </w:rPr>
        <w:t>л</w:t>
      </w:r>
      <w:proofErr w:type="gramEnd"/>
      <w:r>
        <w:rPr>
          <w:sz w:val="28"/>
          <w:szCs w:val="28"/>
        </w:rPr>
        <w:t xml:space="preserve">імен жалпақ ойыншықтарды дайындау. </w:t>
      </w:r>
    </w:p>
    <w:p>
      <w:pPr>
        <w:pStyle w:val="Default"/>
        <w:tabs>
          <w:tab w:val="left" w:pos="851"/>
        </w:tabs>
        <w:ind w:left="426" w:firstLine="283"/>
        <w:rPr>
          <w:sz w:val="28"/>
          <w:szCs w:val="28"/>
        </w:rPr>
      </w:pPr>
      <w:r>
        <w:rPr>
          <w:sz w:val="28"/>
          <w:szCs w:val="28"/>
        </w:rPr>
        <w:t>Ермексазды түсіне қарай жинақтауға арналған жаттығулар</w:t>
      </w:r>
      <w:proofErr w:type="gramStart"/>
      <w:r>
        <w:rPr>
          <w:sz w:val="28"/>
          <w:szCs w:val="28"/>
        </w:rPr>
        <w:t>.К</w:t>
      </w:r>
      <w:proofErr w:type="gramEnd"/>
      <w:r>
        <w:rPr>
          <w:sz w:val="28"/>
          <w:szCs w:val="28"/>
        </w:rPr>
        <w:t xml:space="preserve">ҿкҿністерді жасау. </w:t>
      </w:r>
    </w:p>
    <w:p>
      <w:pPr>
        <w:pStyle w:val="Default"/>
        <w:tabs>
          <w:tab w:val="left" w:pos="851"/>
        </w:tabs>
        <w:ind w:left="426" w:firstLine="283"/>
        <w:rPr>
          <w:sz w:val="28"/>
          <w:szCs w:val="28"/>
        </w:rPr>
      </w:pPr>
      <w:r>
        <w:rPr>
          <w:sz w:val="28"/>
          <w:szCs w:val="28"/>
        </w:rPr>
        <w:t>Мұғ</w:t>
      </w:r>
      <w:proofErr w:type="gramStart"/>
      <w:r>
        <w:rPr>
          <w:sz w:val="28"/>
          <w:szCs w:val="28"/>
        </w:rPr>
        <w:t>ал</w:t>
      </w:r>
      <w:proofErr w:type="gramEnd"/>
      <w:r>
        <w:rPr>
          <w:sz w:val="28"/>
          <w:szCs w:val="28"/>
        </w:rPr>
        <w:t xml:space="preserve">імнің кҿмегімен бұйымдарды бояу. </w:t>
      </w:r>
    </w:p>
    <w:p>
      <w:pPr>
        <w:pStyle w:val="Default"/>
        <w:tabs>
          <w:tab w:val="left" w:pos="851"/>
        </w:tabs>
        <w:ind w:left="426" w:firstLine="283"/>
        <w:rPr>
          <w:sz w:val="28"/>
          <w:szCs w:val="28"/>
        </w:rPr>
      </w:pPr>
      <w:r>
        <w:rPr>
          <w:sz w:val="28"/>
          <w:szCs w:val="28"/>
        </w:rPr>
        <w:t>Техникалық мағлұматтар</w:t>
      </w:r>
      <w:proofErr w:type="gramStart"/>
      <w:r>
        <w:rPr>
          <w:sz w:val="28"/>
          <w:szCs w:val="28"/>
        </w:rPr>
        <w:t>.М</w:t>
      </w:r>
      <w:proofErr w:type="gramEnd"/>
      <w:r>
        <w:rPr>
          <w:sz w:val="28"/>
          <w:szCs w:val="28"/>
        </w:rPr>
        <w:t>атериалдың атауы-ермексаз,саз.Ермексаз бен саздың қасиеттерімен танысу (саз құрғағанда қатты,жібіткенде жұмсақ,ермексаз қатты,жылы,жұмсақ жҽне жабысқақ).Ермексазды жұмысқа дайындау,сақтауға қажетті жағдай. Ермексазбен,сазбен жұмыс ережелері.Ермексаз түстері:қызыл,сары,кҿк, жасыл, ашық қызыл</w:t>
      </w:r>
      <w:proofErr w:type="gramStart"/>
      <w:r>
        <w:rPr>
          <w:sz w:val="28"/>
          <w:szCs w:val="28"/>
        </w:rPr>
        <w:t>.С</w:t>
      </w:r>
      <w:proofErr w:type="gramEnd"/>
      <w:r>
        <w:rPr>
          <w:sz w:val="28"/>
          <w:szCs w:val="28"/>
        </w:rPr>
        <w:t xml:space="preserve">аз түстері:сұр,қызыл,сары. </w:t>
      </w:r>
    </w:p>
    <w:p>
      <w:pPr>
        <w:pStyle w:val="Default"/>
        <w:tabs>
          <w:tab w:val="left" w:pos="851"/>
        </w:tabs>
        <w:ind w:left="426" w:firstLine="283"/>
        <w:rPr>
          <w:sz w:val="28"/>
          <w:szCs w:val="28"/>
        </w:rPr>
      </w:pPr>
      <w:r>
        <w:rPr>
          <w:sz w:val="28"/>
          <w:szCs w:val="28"/>
        </w:rPr>
        <w:t>I-II топтармен жұмыс тҽсілі.Бүтін кесектен саз немесе ермексазды үзі</w:t>
      </w:r>
      <w:proofErr w:type="gramStart"/>
      <w:r>
        <w:rPr>
          <w:sz w:val="28"/>
          <w:szCs w:val="28"/>
        </w:rPr>
        <w:t>п</w:t>
      </w:r>
      <w:proofErr w:type="gramEnd"/>
      <w:r>
        <w:rPr>
          <w:sz w:val="28"/>
          <w:szCs w:val="28"/>
        </w:rPr>
        <w:t xml:space="preserve"> алу,оны қосу. </w:t>
      </w:r>
    </w:p>
    <w:p>
      <w:pPr>
        <w:pStyle w:val="Default"/>
        <w:tabs>
          <w:tab w:val="left" w:pos="851"/>
        </w:tabs>
        <w:ind w:left="426" w:firstLine="283"/>
        <w:rPr>
          <w:sz w:val="28"/>
          <w:szCs w:val="28"/>
        </w:rPr>
      </w:pPr>
      <w:r>
        <w:rPr>
          <w:sz w:val="28"/>
          <w:szCs w:val="28"/>
        </w:rPr>
        <w:t>Сазды немесе ермексазды алақан арасында,тақтай бетінде тура жҽне айналдыра қимылдармен жаю</w:t>
      </w:r>
      <w:proofErr w:type="gramStart"/>
      <w:r>
        <w:rPr>
          <w:sz w:val="28"/>
          <w:szCs w:val="28"/>
        </w:rPr>
        <w:t>.М</w:t>
      </w:r>
      <w:proofErr w:type="gramEnd"/>
      <w:r>
        <w:rPr>
          <w:sz w:val="28"/>
          <w:szCs w:val="28"/>
        </w:rPr>
        <w:t xml:space="preserve">ұғалімнің таңдауымен екі затты жасау.Жалпақ ойыншық бетіне ермексазды жағу. </w:t>
      </w:r>
    </w:p>
    <w:p>
      <w:pPr>
        <w:pStyle w:val="Default"/>
        <w:tabs>
          <w:tab w:val="left" w:pos="851"/>
        </w:tabs>
        <w:ind w:left="426" w:firstLine="283"/>
        <w:rPr>
          <w:sz w:val="28"/>
          <w:szCs w:val="28"/>
        </w:rPr>
      </w:pPr>
      <w:r>
        <w:rPr>
          <w:sz w:val="28"/>
          <w:szCs w:val="28"/>
        </w:rPr>
        <w:t>Икемділік пен дағдылар</w:t>
      </w:r>
      <w:proofErr w:type="gramStart"/>
      <w:r>
        <w:rPr>
          <w:sz w:val="28"/>
          <w:szCs w:val="28"/>
        </w:rPr>
        <w:t>.Т</w:t>
      </w:r>
      <w:proofErr w:type="gramEnd"/>
      <w:r>
        <w:rPr>
          <w:sz w:val="28"/>
          <w:szCs w:val="28"/>
        </w:rPr>
        <w:t xml:space="preserve">ақырып бойынша оқушылар меңгеруге тиісті: </w:t>
      </w:r>
    </w:p>
    <w:p>
      <w:pPr>
        <w:pStyle w:val="Default"/>
        <w:tabs>
          <w:tab w:val="left" w:pos="851"/>
        </w:tabs>
        <w:ind w:left="426" w:firstLine="283"/>
        <w:rPr>
          <w:sz w:val="28"/>
          <w:szCs w:val="28"/>
        </w:rPr>
      </w:pPr>
      <w:r>
        <w:rPr>
          <w:sz w:val="28"/>
          <w:szCs w:val="28"/>
        </w:rPr>
        <w:t>-</w:t>
      </w:r>
      <w:proofErr w:type="gramStart"/>
      <w:r>
        <w:rPr>
          <w:sz w:val="28"/>
          <w:szCs w:val="28"/>
        </w:rPr>
        <w:t>б</w:t>
      </w:r>
      <w:proofErr w:type="gramEnd"/>
      <w:r>
        <w:rPr>
          <w:sz w:val="28"/>
          <w:szCs w:val="28"/>
        </w:rPr>
        <w:t xml:space="preserve">ұйымның қандай материалдан жасалғанын анықтау жҽне атау; </w:t>
      </w:r>
    </w:p>
    <w:p>
      <w:pPr>
        <w:pStyle w:val="Default"/>
        <w:tabs>
          <w:tab w:val="left" w:pos="851"/>
        </w:tabs>
        <w:ind w:left="426" w:firstLine="283"/>
        <w:rPr>
          <w:sz w:val="28"/>
          <w:szCs w:val="28"/>
        </w:rPr>
      </w:pPr>
      <w:r>
        <w:rPr>
          <w:sz w:val="28"/>
          <w:szCs w:val="28"/>
        </w:rPr>
        <w:t>-мұғ</w:t>
      </w:r>
      <w:proofErr w:type="gramStart"/>
      <w:r>
        <w:rPr>
          <w:sz w:val="28"/>
          <w:szCs w:val="28"/>
        </w:rPr>
        <w:t>ал</w:t>
      </w:r>
      <w:proofErr w:type="gramEnd"/>
      <w:r>
        <w:rPr>
          <w:sz w:val="28"/>
          <w:szCs w:val="28"/>
        </w:rPr>
        <w:t xml:space="preserve">імге еліктеп сазды немесе ермексазды екі қолымен езу; </w:t>
      </w:r>
    </w:p>
    <w:p>
      <w:pPr>
        <w:pStyle w:val="Default"/>
        <w:tabs>
          <w:tab w:val="left" w:pos="851"/>
        </w:tabs>
        <w:ind w:left="426" w:firstLine="283"/>
        <w:rPr>
          <w:sz w:val="28"/>
          <w:szCs w:val="28"/>
        </w:rPr>
      </w:pPr>
      <w:r>
        <w:rPr>
          <w:sz w:val="28"/>
          <w:szCs w:val="28"/>
        </w:rPr>
        <w:t>-сазды немесе ермексазды алақан арасында</w:t>
      </w:r>
      <w:proofErr w:type="gramStart"/>
      <w:r>
        <w:rPr>
          <w:sz w:val="28"/>
          <w:szCs w:val="28"/>
        </w:rPr>
        <w:t>,т</w:t>
      </w:r>
      <w:proofErr w:type="gramEnd"/>
      <w:r>
        <w:rPr>
          <w:sz w:val="28"/>
          <w:szCs w:val="28"/>
        </w:rPr>
        <w:t xml:space="preserve">ақтайшада тура айналдыра қимылдармен жаю; </w:t>
      </w:r>
    </w:p>
    <w:p>
      <w:pPr>
        <w:pStyle w:val="Default"/>
        <w:tabs>
          <w:tab w:val="left" w:pos="851"/>
        </w:tabs>
        <w:ind w:left="426" w:firstLine="283"/>
        <w:rPr>
          <w:sz w:val="28"/>
          <w:szCs w:val="28"/>
        </w:rPr>
      </w:pPr>
      <w:r>
        <w:rPr>
          <w:sz w:val="28"/>
          <w:szCs w:val="28"/>
        </w:rPr>
        <w:t>- «Шарға</w:t>
      </w:r>
      <w:proofErr w:type="gramStart"/>
      <w:r>
        <w:rPr>
          <w:sz w:val="28"/>
          <w:szCs w:val="28"/>
        </w:rPr>
        <w:t>,т</w:t>
      </w:r>
      <w:proofErr w:type="gramEnd"/>
      <w:r>
        <w:rPr>
          <w:sz w:val="28"/>
          <w:szCs w:val="28"/>
        </w:rPr>
        <w:t xml:space="preserve">аяқшаға ұқсас» илеу тҽсілдерін қолдана отырып,заттар пішіндері арасындағы ҿзара байланысты табу; </w:t>
      </w:r>
    </w:p>
    <w:p>
      <w:pPr>
        <w:pStyle w:val="Default"/>
        <w:tabs>
          <w:tab w:val="left" w:pos="851"/>
        </w:tabs>
        <w:ind w:left="426" w:firstLine="283"/>
        <w:rPr>
          <w:sz w:val="28"/>
          <w:szCs w:val="28"/>
        </w:rPr>
      </w:pPr>
      <w:r>
        <w:rPr>
          <w:sz w:val="28"/>
          <w:szCs w:val="28"/>
        </w:rPr>
        <w:t>-ермексаздың түстері</w:t>
      </w:r>
      <w:proofErr w:type="gramStart"/>
      <w:r>
        <w:rPr>
          <w:sz w:val="28"/>
          <w:szCs w:val="28"/>
        </w:rPr>
        <w:t>н б</w:t>
      </w:r>
      <w:proofErr w:type="gramEnd"/>
      <w:r>
        <w:rPr>
          <w:sz w:val="28"/>
          <w:szCs w:val="28"/>
        </w:rPr>
        <w:t xml:space="preserve">ілу. </w:t>
      </w:r>
    </w:p>
    <w:p>
      <w:pPr>
        <w:pStyle w:val="Default"/>
        <w:tabs>
          <w:tab w:val="left" w:pos="851"/>
        </w:tabs>
        <w:ind w:left="426" w:firstLine="283"/>
        <w:rPr>
          <w:sz w:val="28"/>
          <w:szCs w:val="28"/>
        </w:rPr>
      </w:pPr>
      <w:r>
        <w:rPr>
          <w:sz w:val="28"/>
          <w:szCs w:val="28"/>
        </w:rPr>
        <w:t>-ермексаз бен саздың дайын бҿліктерінен илеу</w:t>
      </w:r>
      <w:proofErr w:type="gramStart"/>
      <w:r>
        <w:rPr>
          <w:sz w:val="28"/>
          <w:szCs w:val="28"/>
        </w:rPr>
        <w:t>,е</w:t>
      </w:r>
      <w:proofErr w:type="gramEnd"/>
      <w:r>
        <w:rPr>
          <w:sz w:val="28"/>
          <w:szCs w:val="28"/>
        </w:rPr>
        <w:t xml:space="preserve">рмексазды дайындық материалына жағу; </w:t>
      </w:r>
    </w:p>
    <w:p>
      <w:pPr>
        <w:pStyle w:val="Default"/>
        <w:tabs>
          <w:tab w:val="left" w:pos="851"/>
        </w:tabs>
        <w:ind w:left="426" w:firstLine="283"/>
        <w:rPr>
          <w:sz w:val="28"/>
          <w:szCs w:val="28"/>
        </w:rPr>
      </w:pPr>
      <w:r>
        <w:rPr>
          <w:sz w:val="28"/>
          <w:szCs w:val="28"/>
        </w:rPr>
        <w:t>-сазбен</w:t>
      </w:r>
      <w:proofErr w:type="gramStart"/>
      <w:r>
        <w:rPr>
          <w:sz w:val="28"/>
          <w:szCs w:val="28"/>
        </w:rPr>
        <w:t>,е</w:t>
      </w:r>
      <w:proofErr w:type="gramEnd"/>
      <w:r>
        <w:rPr>
          <w:sz w:val="28"/>
          <w:szCs w:val="28"/>
        </w:rPr>
        <w:t xml:space="preserve">рмексазбен жұмыстың негізгі ережелерін білу. </w:t>
      </w:r>
    </w:p>
    <w:p>
      <w:pPr>
        <w:pStyle w:val="Default"/>
        <w:tabs>
          <w:tab w:val="left" w:pos="851"/>
        </w:tabs>
        <w:ind w:left="426" w:firstLine="283"/>
        <w:rPr>
          <w:sz w:val="28"/>
          <w:szCs w:val="28"/>
        </w:rPr>
      </w:pPr>
      <w:r>
        <w:rPr>
          <w:b/>
          <w:bCs/>
          <w:sz w:val="28"/>
          <w:szCs w:val="28"/>
        </w:rPr>
        <w:t xml:space="preserve">Табиғи материалдармен жұмыс (6 сағат) </w:t>
      </w:r>
    </w:p>
    <w:p>
      <w:pPr>
        <w:pStyle w:val="Default"/>
        <w:tabs>
          <w:tab w:val="left" w:pos="851"/>
        </w:tabs>
        <w:ind w:left="426" w:firstLine="283"/>
        <w:rPr>
          <w:sz w:val="28"/>
          <w:szCs w:val="28"/>
        </w:rPr>
      </w:pPr>
      <w:r>
        <w:rPr>
          <w:sz w:val="28"/>
          <w:szCs w:val="28"/>
        </w:rPr>
        <w:t>Тҽжірибе жұмыстар</w:t>
      </w:r>
      <w:proofErr w:type="gramStart"/>
      <w:r>
        <w:rPr>
          <w:sz w:val="28"/>
          <w:szCs w:val="28"/>
        </w:rPr>
        <w:t>.Т</w:t>
      </w:r>
      <w:proofErr w:type="gramEnd"/>
      <w:r>
        <w:rPr>
          <w:sz w:val="28"/>
          <w:szCs w:val="28"/>
        </w:rPr>
        <w:t xml:space="preserve">абиғи материалдарды жинау мақсатымен табиғатқа серуенге шығу. </w:t>
      </w:r>
    </w:p>
    <w:p>
      <w:pPr>
        <w:pStyle w:val="Default"/>
        <w:tabs>
          <w:tab w:val="left" w:pos="851"/>
        </w:tabs>
        <w:ind w:left="426" w:firstLine="283"/>
        <w:rPr>
          <w:sz w:val="28"/>
          <w:szCs w:val="28"/>
        </w:rPr>
      </w:pPr>
      <w:r>
        <w:rPr>
          <w:sz w:val="28"/>
          <w:szCs w:val="28"/>
        </w:rPr>
        <w:t xml:space="preserve">Туған ҿлкедегі ҿсетін ҿсімдіктермен танысу. </w:t>
      </w:r>
    </w:p>
    <w:p>
      <w:pPr>
        <w:pStyle w:val="Default"/>
        <w:tabs>
          <w:tab w:val="left" w:pos="851"/>
        </w:tabs>
        <w:ind w:left="426" w:firstLine="283"/>
        <w:rPr>
          <w:sz w:val="28"/>
          <w:szCs w:val="28"/>
        </w:rPr>
      </w:pPr>
      <w:r>
        <w:rPr>
          <w:sz w:val="28"/>
          <w:szCs w:val="28"/>
        </w:rPr>
        <w:t>Үлкен жҽне кішкентай тү</w:t>
      </w:r>
      <w:proofErr w:type="gramStart"/>
      <w:r>
        <w:rPr>
          <w:sz w:val="28"/>
          <w:szCs w:val="28"/>
        </w:rPr>
        <w:t>ст</w:t>
      </w:r>
      <w:proofErr w:type="gramEnd"/>
      <w:r>
        <w:rPr>
          <w:sz w:val="28"/>
          <w:szCs w:val="28"/>
        </w:rPr>
        <w:t xml:space="preserve">і қағаздарға кептірілген жапырақтарды желімдеу. </w:t>
      </w:r>
    </w:p>
    <w:p>
      <w:pPr>
        <w:pStyle w:val="Default"/>
        <w:tabs>
          <w:tab w:val="left" w:pos="851"/>
        </w:tabs>
        <w:ind w:left="426" w:firstLine="283"/>
        <w:rPr>
          <w:sz w:val="28"/>
          <w:szCs w:val="28"/>
        </w:rPr>
      </w:pPr>
      <w:r>
        <w:rPr>
          <w:sz w:val="28"/>
          <w:szCs w:val="28"/>
        </w:rPr>
        <w:t>Қатырма қағаздан жасалған жолаққа кепті</w:t>
      </w:r>
      <w:proofErr w:type="gramStart"/>
      <w:r>
        <w:rPr>
          <w:sz w:val="28"/>
          <w:szCs w:val="28"/>
        </w:rPr>
        <w:t>р</w:t>
      </w:r>
      <w:proofErr w:type="gramEnd"/>
      <w:r>
        <w:rPr>
          <w:sz w:val="28"/>
          <w:szCs w:val="28"/>
        </w:rPr>
        <w:t xml:space="preserve">ілген жапырақтардан ҿрнек құрау. </w:t>
      </w:r>
    </w:p>
    <w:p>
      <w:pPr>
        <w:pStyle w:val="Default"/>
        <w:tabs>
          <w:tab w:val="left" w:pos="851"/>
        </w:tabs>
        <w:ind w:left="426" w:firstLine="283"/>
        <w:rPr>
          <w:sz w:val="28"/>
          <w:szCs w:val="28"/>
        </w:rPr>
      </w:pPr>
      <w:r>
        <w:rPr>
          <w:sz w:val="28"/>
          <w:szCs w:val="28"/>
        </w:rPr>
        <w:t>Емен,үйеңкі,қайың,алма ағаштарының жапырақтарынан жапсырм</w:t>
      </w:r>
      <w:proofErr w:type="gramStart"/>
      <w:r>
        <w:rPr>
          <w:sz w:val="28"/>
          <w:szCs w:val="28"/>
        </w:rPr>
        <w:t>а-</w:t>
      </w:r>
      <w:proofErr w:type="gramEnd"/>
      <w:r>
        <w:rPr>
          <w:sz w:val="28"/>
          <w:szCs w:val="28"/>
        </w:rPr>
        <w:t xml:space="preserve">құрақтар жасау. </w:t>
      </w:r>
    </w:p>
    <w:p>
      <w:pPr>
        <w:pStyle w:val="Default"/>
        <w:tabs>
          <w:tab w:val="left" w:pos="851"/>
        </w:tabs>
        <w:ind w:left="426" w:firstLine="283"/>
        <w:rPr>
          <w:sz w:val="28"/>
          <w:szCs w:val="28"/>
        </w:rPr>
      </w:pPr>
      <w:r>
        <w:rPr>
          <w:sz w:val="28"/>
          <w:szCs w:val="28"/>
        </w:rPr>
        <w:t>Ҽ</w:t>
      </w:r>
      <w:proofErr w:type="gramStart"/>
      <w:r>
        <w:rPr>
          <w:sz w:val="28"/>
          <w:szCs w:val="28"/>
        </w:rPr>
        <w:t>р</w:t>
      </w:r>
      <w:proofErr w:type="gramEnd"/>
      <w:r>
        <w:rPr>
          <w:sz w:val="28"/>
          <w:szCs w:val="28"/>
        </w:rPr>
        <w:t xml:space="preserve"> түрлі жапырақтардан бүркіт,балық,кҿбелек,ешкі,қой жҽне т.б. жапсырма құрақтарын жасау. </w:t>
      </w:r>
    </w:p>
    <w:p>
      <w:pPr>
        <w:pStyle w:val="Default"/>
        <w:tabs>
          <w:tab w:val="left" w:pos="851"/>
        </w:tabs>
        <w:ind w:left="426" w:firstLine="283"/>
        <w:rPr>
          <w:sz w:val="28"/>
          <w:szCs w:val="28"/>
        </w:rPr>
      </w:pPr>
      <w:r>
        <w:rPr>
          <w:sz w:val="28"/>
          <w:szCs w:val="28"/>
        </w:rPr>
        <w:t>Грек жаңғағының қабығына</w:t>
      </w:r>
      <w:proofErr w:type="gramStart"/>
      <w:r>
        <w:rPr>
          <w:sz w:val="28"/>
          <w:szCs w:val="28"/>
        </w:rPr>
        <w:t>,б</w:t>
      </w:r>
      <w:proofErr w:type="gramEnd"/>
      <w:r>
        <w:rPr>
          <w:sz w:val="28"/>
          <w:szCs w:val="28"/>
        </w:rPr>
        <w:t xml:space="preserve">ұршақтан,қылқаннан ханша қоңызын жасау. </w:t>
      </w:r>
    </w:p>
    <w:p>
      <w:pPr>
        <w:pStyle w:val="Default"/>
        <w:tabs>
          <w:tab w:val="left" w:pos="851"/>
        </w:tabs>
        <w:ind w:left="426" w:firstLine="283"/>
        <w:rPr>
          <w:sz w:val="28"/>
          <w:szCs w:val="28"/>
        </w:rPr>
      </w:pPr>
      <w:r>
        <w:rPr>
          <w:sz w:val="28"/>
          <w:szCs w:val="28"/>
        </w:rPr>
        <w:t>Грек жаңғағының қабығынан</w:t>
      </w:r>
      <w:proofErr w:type="gramStart"/>
      <w:r>
        <w:rPr>
          <w:sz w:val="28"/>
          <w:szCs w:val="28"/>
        </w:rPr>
        <w:t>,б</w:t>
      </w:r>
      <w:proofErr w:type="gramEnd"/>
      <w:r>
        <w:rPr>
          <w:sz w:val="28"/>
          <w:szCs w:val="28"/>
        </w:rPr>
        <w:t xml:space="preserve">үршіктен,ермексаздан тасбақа,құс,кірпіні жасау. </w:t>
      </w:r>
    </w:p>
    <w:p>
      <w:pPr>
        <w:pStyle w:val="Default"/>
        <w:tabs>
          <w:tab w:val="left" w:pos="851"/>
        </w:tabs>
        <w:ind w:left="426" w:firstLine="283"/>
        <w:rPr>
          <w:sz w:val="28"/>
          <w:szCs w:val="28"/>
        </w:rPr>
      </w:pPr>
      <w:r>
        <w:rPr>
          <w:sz w:val="28"/>
          <w:szCs w:val="28"/>
        </w:rPr>
        <w:lastRenderedPageBreak/>
        <w:t>Техникалық мағлұматтар</w:t>
      </w:r>
      <w:proofErr w:type="gramStart"/>
      <w:r>
        <w:rPr>
          <w:sz w:val="28"/>
          <w:szCs w:val="28"/>
        </w:rPr>
        <w:t>.Т</w:t>
      </w:r>
      <w:proofErr w:type="gramEnd"/>
      <w:r>
        <w:rPr>
          <w:sz w:val="28"/>
          <w:szCs w:val="28"/>
        </w:rPr>
        <w:t xml:space="preserve">абиғи материалдар туралы қарапайым түсініктер.Табиғи материалдардың қасиеттері:кептірілген жапырақтар мен гүлдердің түсі,пішіні,кҿлемі, үгітілуі. </w:t>
      </w:r>
    </w:p>
    <w:p>
      <w:pPr>
        <w:pStyle w:val="Default"/>
        <w:tabs>
          <w:tab w:val="left" w:pos="851"/>
        </w:tabs>
        <w:ind w:left="426" w:firstLine="283"/>
        <w:rPr>
          <w:sz w:val="28"/>
          <w:szCs w:val="28"/>
        </w:rPr>
      </w:pPr>
      <w:r>
        <w:rPr>
          <w:sz w:val="28"/>
          <w:szCs w:val="28"/>
        </w:rPr>
        <w:t>Табиғи материалдарды жинау</w:t>
      </w:r>
      <w:proofErr w:type="gramStart"/>
      <w:r>
        <w:rPr>
          <w:sz w:val="28"/>
          <w:szCs w:val="28"/>
        </w:rPr>
        <w:t>,с</w:t>
      </w:r>
      <w:proofErr w:type="gramEnd"/>
      <w:r>
        <w:rPr>
          <w:sz w:val="28"/>
          <w:szCs w:val="28"/>
        </w:rPr>
        <w:t xml:space="preserve">ақтау жағдайының ерекшеліктері. </w:t>
      </w:r>
    </w:p>
    <w:p>
      <w:pPr>
        <w:pStyle w:val="Default"/>
        <w:tabs>
          <w:tab w:val="left" w:pos="851"/>
        </w:tabs>
        <w:ind w:left="426" w:firstLine="283"/>
        <w:rPr>
          <w:sz w:val="28"/>
          <w:szCs w:val="28"/>
        </w:rPr>
      </w:pPr>
      <w:r>
        <w:rPr>
          <w:sz w:val="28"/>
          <w:szCs w:val="28"/>
        </w:rPr>
        <w:t>Жұмыс орнын ұйымдастыру</w:t>
      </w:r>
      <w:proofErr w:type="gramStart"/>
      <w:r>
        <w:rPr>
          <w:sz w:val="28"/>
          <w:szCs w:val="28"/>
        </w:rPr>
        <w:t>.С</w:t>
      </w:r>
      <w:proofErr w:type="gramEnd"/>
      <w:r>
        <w:rPr>
          <w:sz w:val="28"/>
          <w:szCs w:val="28"/>
        </w:rPr>
        <w:t xml:space="preserve">анитарлық-гигиеналық талаптарды қадағалау.Желімнің құрамы:клейстер,казеин желімі,құралы қылқалам. </w:t>
      </w:r>
    </w:p>
    <w:p>
      <w:pPr>
        <w:pStyle w:val="Default"/>
        <w:tabs>
          <w:tab w:val="left" w:pos="851"/>
        </w:tabs>
        <w:ind w:left="426" w:firstLine="283"/>
        <w:rPr>
          <w:sz w:val="28"/>
          <w:szCs w:val="28"/>
        </w:rPr>
      </w:pPr>
      <w:r>
        <w:rPr>
          <w:sz w:val="28"/>
          <w:szCs w:val="28"/>
        </w:rPr>
        <w:t>Жапсырмақұрақ туралы түсінік</w:t>
      </w:r>
      <w:proofErr w:type="gramStart"/>
      <w:r>
        <w:rPr>
          <w:sz w:val="28"/>
          <w:szCs w:val="28"/>
        </w:rPr>
        <w:t>.Е</w:t>
      </w:r>
      <w:proofErr w:type="gramEnd"/>
      <w:r>
        <w:rPr>
          <w:sz w:val="28"/>
          <w:szCs w:val="28"/>
        </w:rPr>
        <w:t xml:space="preserve">рмексазбен желімнің пайдаланылуы мен қолданылуы. </w:t>
      </w:r>
    </w:p>
    <w:p>
      <w:pPr>
        <w:pStyle w:val="Default"/>
        <w:tabs>
          <w:tab w:val="left" w:pos="851"/>
        </w:tabs>
        <w:ind w:left="426" w:firstLine="283"/>
        <w:rPr>
          <w:sz w:val="28"/>
          <w:szCs w:val="28"/>
        </w:rPr>
      </w:pPr>
      <w:r>
        <w:rPr>
          <w:sz w:val="28"/>
          <w:szCs w:val="28"/>
        </w:rPr>
        <w:t>Табиғи материалдарды бір-бі</w:t>
      </w:r>
      <w:proofErr w:type="gramStart"/>
      <w:r>
        <w:rPr>
          <w:sz w:val="28"/>
          <w:szCs w:val="28"/>
        </w:rPr>
        <w:t>р</w:t>
      </w:r>
      <w:proofErr w:type="gramEnd"/>
      <w:r>
        <w:rPr>
          <w:sz w:val="28"/>
          <w:szCs w:val="28"/>
        </w:rPr>
        <w:t xml:space="preserve">іне қосу тҽсілдері туралы түсінік (таяқшалар,ермексаз, желім). </w:t>
      </w:r>
    </w:p>
    <w:p>
      <w:pPr>
        <w:pStyle w:val="Default"/>
        <w:tabs>
          <w:tab w:val="left" w:pos="851"/>
        </w:tabs>
        <w:ind w:left="426" w:firstLine="283"/>
        <w:rPr>
          <w:sz w:val="28"/>
          <w:szCs w:val="28"/>
        </w:rPr>
      </w:pPr>
      <w:r>
        <w:rPr>
          <w:sz w:val="28"/>
          <w:szCs w:val="28"/>
        </w:rPr>
        <w:t>I-II топтармен жұмыс тҽсі</w:t>
      </w:r>
      <w:proofErr w:type="gramStart"/>
      <w:r>
        <w:rPr>
          <w:sz w:val="28"/>
          <w:szCs w:val="28"/>
        </w:rPr>
        <w:t>л</w:t>
      </w:r>
      <w:proofErr w:type="gramEnd"/>
      <w:r>
        <w:rPr>
          <w:sz w:val="28"/>
          <w:szCs w:val="28"/>
        </w:rPr>
        <w:t xml:space="preserve">і. </w:t>
      </w:r>
    </w:p>
    <w:p>
      <w:pPr>
        <w:pStyle w:val="Default"/>
        <w:tabs>
          <w:tab w:val="left" w:pos="851"/>
        </w:tabs>
        <w:ind w:left="426" w:firstLine="283"/>
        <w:rPr>
          <w:sz w:val="28"/>
          <w:szCs w:val="28"/>
        </w:rPr>
      </w:pPr>
      <w:r>
        <w:rPr>
          <w:sz w:val="28"/>
          <w:szCs w:val="28"/>
        </w:rPr>
        <w:t>Түріне,түсіне,пішініне қарай табиғи материалдарды таңдау</w:t>
      </w:r>
      <w:proofErr w:type="gramStart"/>
      <w:r>
        <w:rPr>
          <w:sz w:val="28"/>
          <w:szCs w:val="28"/>
        </w:rPr>
        <w:t>.Ж</w:t>
      </w:r>
      <w:proofErr w:type="gramEnd"/>
      <w:r>
        <w:rPr>
          <w:sz w:val="28"/>
          <w:szCs w:val="28"/>
        </w:rPr>
        <w:t xml:space="preserve">еліммен жапсырып,аяқ пен мұрт салу. </w:t>
      </w:r>
    </w:p>
    <w:p>
      <w:pPr>
        <w:pStyle w:val="Default"/>
        <w:tabs>
          <w:tab w:val="left" w:pos="851"/>
        </w:tabs>
        <w:ind w:left="426" w:firstLine="283"/>
        <w:rPr>
          <w:sz w:val="28"/>
          <w:szCs w:val="28"/>
        </w:rPr>
      </w:pPr>
      <w:r>
        <w:rPr>
          <w:sz w:val="28"/>
          <w:szCs w:val="28"/>
        </w:rPr>
        <w:t>Ермексазды дайындау (жұмсарту).Дҿңгелету</w:t>
      </w:r>
      <w:proofErr w:type="gramStart"/>
      <w:r>
        <w:rPr>
          <w:sz w:val="28"/>
          <w:szCs w:val="28"/>
        </w:rPr>
        <w:t>.Б</w:t>
      </w:r>
      <w:proofErr w:type="gramEnd"/>
      <w:r>
        <w:rPr>
          <w:sz w:val="28"/>
          <w:szCs w:val="28"/>
        </w:rPr>
        <w:t xml:space="preserve">ҿлшектерді қысқа жабыстыру. </w:t>
      </w:r>
    </w:p>
    <w:p>
      <w:pPr>
        <w:pStyle w:val="Default"/>
        <w:tabs>
          <w:tab w:val="left" w:pos="851"/>
        </w:tabs>
        <w:ind w:left="426" w:firstLine="283"/>
        <w:rPr>
          <w:sz w:val="28"/>
          <w:szCs w:val="28"/>
          <w:lang w:val="kk-KZ"/>
        </w:rPr>
      </w:pPr>
      <w:proofErr w:type="gramStart"/>
      <w:r>
        <w:rPr>
          <w:sz w:val="28"/>
          <w:szCs w:val="28"/>
        </w:rPr>
        <w:t>Б</w:t>
      </w:r>
      <w:proofErr w:type="gramEnd"/>
      <w:r>
        <w:rPr>
          <w:sz w:val="28"/>
          <w:szCs w:val="28"/>
        </w:rPr>
        <w:t xml:space="preserve">ұйымдарды жасау үшін материалдарды дайындау. </w:t>
      </w:r>
    </w:p>
    <w:p>
      <w:pPr>
        <w:pStyle w:val="Default"/>
        <w:tabs>
          <w:tab w:val="left" w:pos="851"/>
        </w:tabs>
        <w:ind w:left="426" w:firstLine="283"/>
        <w:rPr>
          <w:sz w:val="28"/>
          <w:szCs w:val="28"/>
          <w:lang w:val="kk-KZ"/>
        </w:rPr>
      </w:pPr>
      <w:r>
        <w:rPr>
          <w:sz w:val="28"/>
          <w:szCs w:val="28"/>
          <w:lang w:val="kk-KZ"/>
        </w:rPr>
        <w:t xml:space="preserve">Сыныпты сабаққа ұйымдастыру.Табиғи материалдың бҿлшектерін ермексазбен таяқшамен қосу. </w:t>
      </w:r>
    </w:p>
    <w:p>
      <w:pPr>
        <w:pStyle w:val="Default"/>
        <w:tabs>
          <w:tab w:val="left" w:pos="851"/>
        </w:tabs>
        <w:ind w:left="426" w:firstLine="283"/>
        <w:rPr>
          <w:sz w:val="28"/>
          <w:szCs w:val="28"/>
          <w:lang w:val="kk-KZ"/>
        </w:rPr>
      </w:pPr>
      <w:r>
        <w:rPr>
          <w:sz w:val="28"/>
          <w:szCs w:val="28"/>
          <w:lang w:val="kk-KZ"/>
        </w:rPr>
        <w:t xml:space="preserve">Кептірілген жапырақтар мен гүлдерді ағащ жолақтарға бекіту. </w:t>
      </w:r>
    </w:p>
    <w:p>
      <w:pPr>
        <w:pStyle w:val="Default"/>
        <w:tabs>
          <w:tab w:val="left" w:pos="851"/>
        </w:tabs>
        <w:ind w:left="426" w:firstLine="283"/>
        <w:rPr>
          <w:sz w:val="28"/>
          <w:szCs w:val="28"/>
          <w:lang w:val="kk-KZ"/>
        </w:rPr>
      </w:pPr>
      <w:r>
        <w:rPr>
          <w:sz w:val="28"/>
          <w:szCs w:val="28"/>
          <w:lang w:val="kk-KZ"/>
        </w:rPr>
        <w:t xml:space="preserve">Кептірілген жапырақ бетіне қылқаламмен желім жабыстыру. </w:t>
      </w:r>
    </w:p>
    <w:p>
      <w:pPr>
        <w:pStyle w:val="Default"/>
        <w:tabs>
          <w:tab w:val="left" w:pos="851"/>
        </w:tabs>
        <w:ind w:left="426" w:firstLine="283"/>
        <w:rPr>
          <w:sz w:val="28"/>
          <w:szCs w:val="28"/>
          <w:lang w:val="kk-KZ"/>
        </w:rPr>
      </w:pPr>
      <w:r>
        <w:rPr>
          <w:sz w:val="28"/>
          <w:szCs w:val="28"/>
          <w:lang w:val="kk-KZ"/>
        </w:rPr>
        <w:t xml:space="preserve">«Жолақты ҿрнек», «Шаршыдағы кілем» жапсырмақұрақтарын құрау үшін табиғи материалдарды таңдап алу. </w:t>
      </w:r>
    </w:p>
    <w:p>
      <w:pPr>
        <w:pStyle w:val="Default"/>
        <w:tabs>
          <w:tab w:val="left" w:pos="851"/>
        </w:tabs>
        <w:ind w:left="426" w:firstLine="283"/>
        <w:rPr>
          <w:sz w:val="28"/>
          <w:szCs w:val="28"/>
          <w:lang w:val="kk-KZ"/>
        </w:rPr>
      </w:pPr>
      <w:r>
        <w:rPr>
          <w:sz w:val="28"/>
          <w:szCs w:val="28"/>
          <w:lang w:val="kk-KZ"/>
        </w:rPr>
        <w:t xml:space="preserve">Композиция бҿліктерін дҽйектілікпен жапсыру.Салмақтың астына қойып кептіру. </w:t>
      </w:r>
    </w:p>
    <w:p>
      <w:pPr>
        <w:pStyle w:val="Default"/>
        <w:tabs>
          <w:tab w:val="left" w:pos="851"/>
        </w:tabs>
        <w:ind w:left="426" w:firstLine="283"/>
        <w:rPr>
          <w:sz w:val="28"/>
          <w:szCs w:val="28"/>
          <w:lang w:val="kk-KZ"/>
        </w:rPr>
      </w:pPr>
      <w:r>
        <w:rPr>
          <w:sz w:val="28"/>
          <w:szCs w:val="28"/>
          <w:lang w:val="kk-KZ"/>
        </w:rPr>
        <w:t xml:space="preserve">III-IVтоптармен жұмыс.Мұғалімнің кҿмегімен жапырақты клейстермен желімдеуді орындау. </w:t>
      </w:r>
    </w:p>
    <w:p>
      <w:pPr>
        <w:pStyle w:val="Default"/>
        <w:tabs>
          <w:tab w:val="left" w:pos="851"/>
        </w:tabs>
        <w:ind w:left="426" w:firstLine="283"/>
        <w:rPr>
          <w:sz w:val="28"/>
          <w:szCs w:val="28"/>
          <w:lang w:val="kk-KZ"/>
        </w:rPr>
      </w:pPr>
      <w:r>
        <w:rPr>
          <w:sz w:val="28"/>
          <w:szCs w:val="28"/>
          <w:lang w:val="kk-KZ"/>
        </w:rPr>
        <w:t xml:space="preserve">Мұғалімнің кҿмегімен жұмысты орындау. </w:t>
      </w:r>
    </w:p>
    <w:p>
      <w:pPr>
        <w:pStyle w:val="Default"/>
        <w:tabs>
          <w:tab w:val="left" w:pos="851"/>
        </w:tabs>
        <w:ind w:left="426" w:firstLine="283"/>
        <w:rPr>
          <w:sz w:val="28"/>
          <w:szCs w:val="28"/>
          <w:lang w:val="kk-KZ"/>
        </w:rPr>
      </w:pPr>
      <w:r>
        <w:rPr>
          <w:sz w:val="28"/>
          <w:szCs w:val="28"/>
          <w:lang w:val="kk-KZ"/>
        </w:rPr>
        <w:t xml:space="preserve">Бҿлшектерді ҽр түрлі тҽсілдермен (ермексаз,таяқша) қосу. </w:t>
      </w:r>
    </w:p>
    <w:p>
      <w:pPr>
        <w:pStyle w:val="Default"/>
        <w:tabs>
          <w:tab w:val="left" w:pos="851"/>
        </w:tabs>
        <w:ind w:left="426" w:firstLine="283"/>
        <w:rPr>
          <w:sz w:val="28"/>
          <w:szCs w:val="28"/>
          <w:lang w:val="kk-KZ"/>
        </w:rPr>
      </w:pPr>
      <w:r>
        <w:rPr>
          <w:sz w:val="28"/>
          <w:szCs w:val="28"/>
          <w:lang w:val="kk-KZ"/>
        </w:rPr>
        <w:t xml:space="preserve">Кептірілген жапырақ бетіне қылқаламмен желім жағу. </w:t>
      </w:r>
    </w:p>
    <w:p>
      <w:pPr>
        <w:pStyle w:val="Default"/>
        <w:tabs>
          <w:tab w:val="left" w:pos="851"/>
        </w:tabs>
        <w:ind w:left="426" w:firstLine="283"/>
        <w:rPr>
          <w:sz w:val="28"/>
          <w:szCs w:val="28"/>
          <w:lang w:val="kk-KZ"/>
        </w:rPr>
      </w:pPr>
      <w:r>
        <w:rPr>
          <w:sz w:val="28"/>
          <w:szCs w:val="28"/>
          <w:lang w:val="kk-KZ"/>
        </w:rPr>
        <w:t xml:space="preserve">«Қағаз жолындағы кептірілген жапырақтар ҿрнегі» атты қарапайым жапсырмақұрақты жасау.Грек жаңғағының қабығы жҽне ермексаздан тасбақаны,саздан кірпіні жасау. </w:t>
      </w:r>
    </w:p>
    <w:p>
      <w:pPr>
        <w:pStyle w:val="Default"/>
        <w:tabs>
          <w:tab w:val="left" w:pos="851"/>
        </w:tabs>
        <w:ind w:left="426" w:firstLine="283"/>
        <w:rPr>
          <w:sz w:val="28"/>
          <w:szCs w:val="28"/>
          <w:lang w:val="kk-KZ"/>
        </w:rPr>
      </w:pPr>
      <w:r>
        <w:rPr>
          <w:sz w:val="28"/>
          <w:szCs w:val="28"/>
          <w:lang w:val="kk-KZ"/>
        </w:rPr>
        <w:t xml:space="preserve">Икемділік жҽне дағдылар.Табиғи материалдармен ҿткен жұмыстан кейін,балалар меңгеруге тиісті: </w:t>
      </w:r>
    </w:p>
    <w:p>
      <w:pPr>
        <w:pStyle w:val="Default"/>
        <w:tabs>
          <w:tab w:val="left" w:pos="851"/>
        </w:tabs>
        <w:ind w:left="426" w:firstLine="283"/>
        <w:rPr>
          <w:sz w:val="28"/>
          <w:szCs w:val="28"/>
          <w:lang w:val="kk-KZ"/>
        </w:rPr>
      </w:pPr>
      <w:r>
        <w:rPr>
          <w:sz w:val="28"/>
          <w:szCs w:val="28"/>
          <w:lang w:val="kk-KZ"/>
        </w:rPr>
        <w:t xml:space="preserve">-олардың түрлерін айырып,сараптай білу;мұғалімнің кҿмегімен орындалған жұмысты талдау; </w:t>
      </w:r>
    </w:p>
    <w:p>
      <w:pPr>
        <w:pStyle w:val="Default"/>
        <w:tabs>
          <w:tab w:val="left" w:pos="851"/>
        </w:tabs>
        <w:ind w:left="426" w:firstLine="283"/>
        <w:rPr>
          <w:sz w:val="28"/>
          <w:szCs w:val="28"/>
          <w:lang w:val="kk-KZ"/>
        </w:rPr>
      </w:pPr>
      <w:r>
        <w:rPr>
          <w:sz w:val="28"/>
          <w:szCs w:val="28"/>
          <w:lang w:val="kk-KZ"/>
        </w:rPr>
        <w:t xml:space="preserve">-бұйымдарды жасауда қолданылған табиғи материалдарды жҽне бҿлшектердің қосу тҽсілін атау. </w:t>
      </w:r>
    </w:p>
    <w:p>
      <w:pPr>
        <w:pStyle w:val="Default"/>
        <w:tabs>
          <w:tab w:val="left" w:pos="851"/>
        </w:tabs>
        <w:ind w:left="426" w:firstLine="283"/>
        <w:rPr>
          <w:sz w:val="28"/>
          <w:szCs w:val="28"/>
          <w:lang w:val="kk-KZ"/>
        </w:rPr>
      </w:pPr>
      <w:r>
        <w:rPr>
          <w:sz w:val="28"/>
          <w:szCs w:val="28"/>
          <w:lang w:val="kk-KZ"/>
        </w:rPr>
        <w:t xml:space="preserve">-жұмысқа қажетті табиғи материалдарды таңдау.Мұғалімнің кҿмегімен жасалған жұмыс туралы ауызша есеп беру. </w:t>
      </w:r>
    </w:p>
    <w:p>
      <w:pPr>
        <w:pStyle w:val="Default"/>
        <w:tabs>
          <w:tab w:val="left" w:pos="851"/>
        </w:tabs>
        <w:ind w:left="426" w:firstLine="283"/>
        <w:rPr>
          <w:sz w:val="28"/>
          <w:szCs w:val="28"/>
          <w:lang w:val="kk-KZ"/>
        </w:rPr>
      </w:pPr>
      <w:r>
        <w:rPr>
          <w:sz w:val="28"/>
          <w:szCs w:val="28"/>
          <w:lang w:val="kk-KZ"/>
        </w:rPr>
        <w:t xml:space="preserve">-жұмыс орнында қағазды,қажетті материалдарды дұрыс орналастыру. </w:t>
      </w:r>
    </w:p>
    <w:p>
      <w:pPr>
        <w:pStyle w:val="Default"/>
        <w:tabs>
          <w:tab w:val="left" w:pos="851"/>
        </w:tabs>
        <w:ind w:left="426" w:firstLine="283"/>
        <w:rPr>
          <w:sz w:val="28"/>
          <w:szCs w:val="28"/>
          <w:lang w:val="kk-KZ"/>
        </w:rPr>
      </w:pPr>
      <w:r>
        <w:rPr>
          <w:sz w:val="28"/>
          <w:szCs w:val="28"/>
          <w:lang w:val="kk-KZ"/>
        </w:rPr>
        <w:t xml:space="preserve">-заттардың кҿлемін анықтау. </w:t>
      </w:r>
    </w:p>
    <w:p>
      <w:pPr>
        <w:pStyle w:val="Default"/>
        <w:tabs>
          <w:tab w:val="left" w:pos="851"/>
        </w:tabs>
        <w:ind w:left="426" w:firstLine="283"/>
        <w:rPr>
          <w:sz w:val="28"/>
          <w:szCs w:val="28"/>
          <w:lang w:val="kk-KZ"/>
        </w:rPr>
      </w:pPr>
      <w:r>
        <w:rPr>
          <w:sz w:val="28"/>
          <w:szCs w:val="28"/>
          <w:lang w:val="kk-KZ"/>
        </w:rPr>
        <w:t xml:space="preserve">Композиция бҿліктерін қағазға бірізділікпен жапсыру.Салмақ астына қойып кептіру. </w:t>
      </w:r>
    </w:p>
    <w:p>
      <w:pPr>
        <w:pStyle w:val="Default"/>
        <w:tabs>
          <w:tab w:val="left" w:pos="851"/>
        </w:tabs>
        <w:ind w:left="426" w:firstLine="283"/>
        <w:rPr>
          <w:sz w:val="28"/>
          <w:szCs w:val="28"/>
          <w:lang w:val="kk-KZ"/>
        </w:rPr>
      </w:pPr>
      <w:r>
        <w:rPr>
          <w:b/>
          <w:bCs/>
          <w:sz w:val="28"/>
          <w:szCs w:val="28"/>
          <w:lang w:val="kk-KZ"/>
        </w:rPr>
        <w:lastRenderedPageBreak/>
        <w:t xml:space="preserve">Қағаз және қатырма қағазбен жұмыс. (2сағат) </w:t>
      </w:r>
    </w:p>
    <w:p>
      <w:pPr>
        <w:pStyle w:val="Default"/>
        <w:tabs>
          <w:tab w:val="left" w:pos="851"/>
        </w:tabs>
        <w:ind w:left="426" w:firstLine="283"/>
        <w:rPr>
          <w:sz w:val="28"/>
          <w:szCs w:val="28"/>
          <w:lang w:val="kk-KZ"/>
        </w:rPr>
      </w:pPr>
      <w:r>
        <w:rPr>
          <w:sz w:val="28"/>
          <w:szCs w:val="28"/>
          <w:lang w:val="kk-KZ"/>
        </w:rPr>
        <w:t xml:space="preserve">Тҽжірибелік жұмыстар.Бүгу сызығы бойымен қағазды бүгу жҽне жырту жаттығулары,сырнай,кітапша желпуіш жасау. </w:t>
      </w:r>
    </w:p>
    <w:p>
      <w:pPr>
        <w:pStyle w:val="Default"/>
        <w:tabs>
          <w:tab w:val="left" w:pos="851"/>
        </w:tabs>
        <w:ind w:left="426" w:firstLine="283"/>
        <w:rPr>
          <w:sz w:val="28"/>
          <w:szCs w:val="28"/>
          <w:lang w:val="kk-KZ"/>
        </w:rPr>
      </w:pPr>
      <w:r>
        <w:rPr>
          <w:sz w:val="28"/>
          <w:szCs w:val="28"/>
          <w:lang w:val="kk-KZ"/>
        </w:rPr>
        <w:t xml:space="preserve">Дайындалған тҿртбұрышты формадан шаршыны алу.Шаршыны бүгу тҽсілімен үшбұрышты алу. Қағаз бетін бүгу тҽсілімен үлгі бойынша ойыншықтар жасау:аққу,телпек,стакан,қайық жҽне т.б. </w:t>
      </w:r>
    </w:p>
    <w:p>
      <w:pPr>
        <w:pStyle w:val="Default"/>
        <w:tabs>
          <w:tab w:val="left" w:pos="851"/>
        </w:tabs>
        <w:ind w:left="426" w:firstLine="283"/>
        <w:rPr>
          <w:sz w:val="28"/>
          <w:szCs w:val="28"/>
          <w:lang w:val="kk-KZ"/>
        </w:rPr>
      </w:pPr>
      <w:r>
        <w:rPr>
          <w:sz w:val="28"/>
          <w:szCs w:val="28"/>
          <w:lang w:val="kk-KZ"/>
        </w:rPr>
        <w:t xml:space="preserve">Желпуішті жасау. </w:t>
      </w:r>
    </w:p>
    <w:p>
      <w:pPr>
        <w:pStyle w:val="Default"/>
        <w:tabs>
          <w:tab w:val="left" w:pos="851"/>
        </w:tabs>
        <w:ind w:left="426" w:firstLine="283"/>
        <w:rPr>
          <w:sz w:val="28"/>
          <w:szCs w:val="28"/>
          <w:lang w:val="kk-KZ"/>
        </w:rPr>
      </w:pPr>
      <w:r>
        <w:rPr>
          <w:sz w:val="28"/>
          <w:szCs w:val="28"/>
          <w:lang w:val="kk-KZ"/>
        </w:rPr>
        <w:t xml:space="preserve">Техникалық мағлұматтар.Материалдардың атауы:қағаз,қағаздың қасиеттері. </w:t>
      </w:r>
    </w:p>
    <w:p>
      <w:pPr>
        <w:pStyle w:val="Default"/>
        <w:tabs>
          <w:tab w:val="left" w:pos="851"/>
        </w:tabs>
        <w:ind w:left="426" w:firstLine="283"/>
        <w:rPr>
          <w:sz w:val="28"/>
          <w:szCs w:val="28"/>
          <w:lang w:val="kk-KZ"/>
        </w:rPr>
      </w:pPr>
      <w:r>
        <w:rPr>
          <w:sz w:val="28"/>
          <w:szCs w:val="28"/>
          <w:lang w:val="kk-KZ"/>
        </w:rPr>
        <w:t xml:space="preserve">Қағаз сұрыпы туралы қарапайым мағлұматтар (газеттік,жазуға,сурет салуға арналған,түсті). </w:t>
      </w:r>
    </w:p>
    <w:p>
      <w:pPr>
        <w:pStyle w:val="Default"/>
        <w:tabs>
          <w:tab w:val="left" w:pos="851"/>
        </w:tabs>
        <w:ind w:left="426" w:firstLine="283"/>
        <w:rPr>
          <w:sz w:val="28"/>
          <w:szCs w:val="28"/>
          <w:lang w:val="kk-KZ"/>
        </w:rPr>
      </w:pPr>
      <w:r>
        <w:rPr>
          <w:sz w:val="28"/>
          <w:szCs w:val="28"/>
          <w:lang w:val="kk-KZ"/>
        </w:rPr>
        <w:t xml:space="preserve">Қалыңдығына қарай қағазды қайып тану.Құрал-сайман,үтектегіш, құрал.Қағаздың негізгі түстері:қызыл,сары,кҿк,жасыл. Жұмыс орнын ұйымдастыру. </w:t>
      </w:r>
    </w:p>
    <w:p>
      <w:pPr>
        <w:pStyle w:val="Default"/>
        <w:tabs>
          <w:tab w:val="left" w:pos="851"/>
        </w:tabs>
        <w:ind w:left="426" w:firstLine="283"/>
        <w:rPr>
          <w:sz w:val="28"/>
          <w:szCs w:val="28"/>
          <w:lang w:val="kk-KZ"/>
        </w:rPr>
      </w:pPr>
      <w:r>
        <w:rPr>
          <w:sz w:val="28"/>
          <w:szCs w:val="28"/>
          <w:lang w:val="kk-KZ"/>
        </w:rPr>
        <w:t xml:space="preserve">Қағазбен жұмыста санитарлық-гигиеналық талаптарды орындау. </w:t>
      </w:r>
    </w:p>
    <w:p>
      <w:pPr>
        <w:pStyle w:val="Default"/>
        <w:tabs>
          <w:tab w:val="left" w:pos="851"/>
        </w:tabs>
        <w:ind w:left="426" w:firstLine="283"/>
        <w:rPr>
          <w:sz w:val="28"/>
          <w:szCs w:val="28"/>
          <w:lang w:val="kk-KZ"/>
        </w:rPr>
      </w:pPr>
      <w:r>
        <w:rPr>
          <w:sz w:val="28"/>
          <w:szCs w:val="28"/>
          <w:lang w:val="kk-KZ"/>
        </w:rPr>
        <w:t xml:space="preserve">I-II топтармен жұмыс тҽсілдері.Қағазды бүгіп,жазу.Орталық сызық бойымен бұрыштарын түйістіру.Үтіктегіш құралмен ортасынан шетіне қарай үтіктеу,қағазды бүгу сызығымен жырту. </w:t>
      </w:r>
    </w:p>
    <w:p>
      <w:pPr>
        <w:pStyle w:val="Default"/>
        <w:tabs>
          <w:tab w:val="left" w:pos="851"/>
        </w:tabs>
        <w:ind w:left="426" w:firstLine="283"/>
        <w:rPr>
          <w:sz w:val="28"/>
          <w:szCs w:val="28"/>
          <w:lang w:val="kk-KZ"/>
        </w:rPr>
      </w:pPr>
      <w:r>
        <w:rPr>
          <w:sz w:val="28"/>
          <w:szCs w:val="28"/>
          <w:lang w:val="kk-KZ"/>
        </w:rPr>
        <w:t xml:space="preserve">III-IV топтармен жұмыс тҽсілі. Қағазды бүгіп жазу.Мұғалім кҿмегімен қағазды жырту. </w:t>
      </w:r>
    </w:p>
    <w:p>
      <w:pPr>
        <w:pStyle w:val="Default"/>
        <w:tabs>
          <w:tab w:val="left" w:pos="851"/>
        </w:tabs>
        <w:ind w:left="426" w:firstLine="283"/>
        <w:rPr>
          <w:sz w:val="28"/>
          <w:szCs w:val="28"/>
          <w:lang w:val="kk-KZ"/>
        </w:rPr>
      </w:pPr>
      <w:r>
        <w:rPr>
          <w:sz w:val="28"/>
          <w:szCs w:val="28"/>
          <w:lang w:val="kk-KZ"/>
        </w:rPr>
        <w:t xml:space="preserve">Қағазды қабаттастыра бүктеп,желпуіш сырнай жасау.Қағазды қабаттастыра бүктеп,оригами түрінде қарапайым ойыншықтар жасау. </w:t>
      </w:r>
    </w:p>
    <w:p>
      <w:pPr>
        <w:pStyle w:val="Default"/>
        <w:tabs>
          <w:tab w:val="left" w:pos="851"/>
        </w:tabs>
        <w:ind w:left="426" w:firstLine="283"/>
        <w:rPr>
          <w:sz w:val="28"/>
          <w:szCs w:val="28"/>
          <w:lang w:val="kk-KZ"/>
        </w:rPr>
      </w:pPr>
      <w:r>
        <w:rPr>
          <w:sz w:val="28"/>
          <w:szCs w:val="28"/>
          <w:lang w:val="kk-KZ"/>
        </w:rPr>
        <w:t xml:space="preserve">Икемділік жҽне дағдылар.Қағазбен жұмысты меңгеру үдерісінде оқушылар міндеті: </w:t>
      </w:r>
    </w:p>
    <w:p>
      <w:pPr>
        <w:pStyle w:val="Default"/>
        <w:tabs>
          <w:tab w:val="left" w:pos="851"/>
        </w:tabs>
        <w:ind w:left="426" w:firstLine="283"/>
        <w:rPr>
          <w:sz w:val="28"/>
          <w:szCs w:val="28"/>
          <w:lang w:val="kk-KZ"/>
        </w:rPr>
      </w:pPr>
      <w:r>
        <w:rPr>
          <w:sz w:val="28"/>
          <w:szCs w:val="28"/>
          <w:lang w:val="kk-KZ"/>
        </w:rPr>
        <w:t xml:space="preserve">-қағазды бүгуге,үтектегіш құралын пайдалану. </w:t>
      </w:r>
    </w:p>
    <w:p>
      <w:pPr>
        <w:pStyle w:val="Default"/>
        <w:tabs>
          <w:tab w:val="left" w:pos="851"/>
        </w:tabs>
        <w:ind w:left="426" w:firstLine="283"/>
        <w:rPr>
          <w:sz w:val="28"/>
          <w:szCs w:val="28"/>
          <w:lang w:val="kk-KZ"/>
        </w:rPr>
      </w:pPr>
      <w:r>
        <w:rPr>
          <w:sz w:val="28"/>
          <w:szCs w:val="28"/>
          <w:lang w:val="kk-KZ"/>
        </w:rPr>
        <w:t xml:space="preserve">-бүгу сызығы бойымен жыртуды. </w:t>
      </w:r>
    </w:p>
    <w:p>
      <w:pPr>
        <w:pStyle w:val="Default"/>
        <w:tabs>
          <w:tab w:val="left" w:pos="851"/>
        </w:tabs>
        <w:ind w:left="426" w:firstLine="283"/>
        <w:rPr>
          <w:sz w:val="28"/>
          <w:szCs w:val="28"/>
          <w:lang w:val="kk-KZ"/>
        </w:rPr>
      </w:pPr>
      <w:r>
        <w:rPr>
          <w:sz w:val="28"/>
          <w:szCs w:val="28"/>
          <w:lang w:val="kk-KZ"/>
        </w:rPr>
        <w:t xml:space="preserve">-қағаздың негізгі түстерін. </w:t>
      </w:r>
    </w:p>
    <w:p>
      <w:pPr>
        <w:pStyle w:val="Default"/>
        <w:tabs>
          <w:tab w:val="left" w:pos="851"/>
        </w:tabs>
        <w:ind w:left="426" w:firstLine="283"/>
        <w:rPr>
          <w:sz w:val="28"/>
          <w:szCs w:val="28"/>
          <w:lang w:val="kk-KZ"/>
        </w:rPr>
      </w:pPr>
      <w:r>
        <w:rPr>
          <w:sz w:val="28"/>
          <w:szCs w:val="28"/>
          <w:lang w:val="kk-KZ"/>
        </w:rPr>
        <w:t xml:space="preserve">-қағаз сұрпыларына қарай қолдануы туралы қарапайым түсінік. </w:t>
      </w:r>
    </w:p>
    <w:p>
      <w:pPr>
        <w:pStyle w:val="Default"/>
        <w:tabs>
          <w:tab w:val="left" w:pos="851"/>
        </w:tabs>
        <w:ind w:left="426" w:firstLine="283"/>
        <w:rPr>
          <w:sz w:val="28"/>
          <w:szCs w:val="28"/>
          <w:lang w:val="kk-KZ"/>
        </w:rPr>
      </w:pPr>
      <w:r>
        <w:rPr>
          <w:sz w:val="28"/>
          <w:szCs w:val="28"/>
          <w:lang w:val="kk-KZ"/>
        </w:rPr>
        <w:t>-қағазды тең бҿліктерге бҿлу жҽне бұрыштарын түйістіре бүгуді.</w:t>
      </w:r>
    </w:p>
    <w:p>
      <w:pPr>
        <w:pStyle w:val="Default"/>
        <w:tabs>
          <w:tab w:val="left" w:pos="851"/>
        </w:tabs>
        <w:ind w:left="426" w:firstLine="283"/>
        <w:rPr>
          <w:sz w:val="28"/>
          <w:szCs w:val="28"/>
          <w:lang w:val="kk-KZ"/>
        </w:rPr>
      </w:pPr>
    </w:p>
    <w:p>
      <w:pPr>
        <w:pStyle w:val="Default"/>
        <w:tabs>
          <w:tab w:val="left" w:pos="851"/>
        </w:tabs>
        <w:ind w:left="426" w:firstLine="283"/>
        <w:rPr>
          <w:sz w:val="28"/>
          <w:szCs w:val="28"/>
          <w:lang w:val="kk-KZ"/>
        </w:rPr>
      </w:pPr>
    </w:p>
    <w:p>
      <w:pPr>
        <w:pStyle w:val="Default"/>
        <w:tabs>
          <w:tab w:val="left" w:pos="851"/>
        </w:tabs>
        <w:ind w:left="426" w:firstLine="283"/>
        <w:rPr>
          <w:sz w:val="28"/>
          <w:szCs w:val="28"/>
          <w:lang w:val="kk-KZ"/>
        </w:rPr>
      </w:pPr>
      <w:r>
        <w:rPr>
          <w:sz w:val="28"/>
          <w:szCs w:val="28"/>
          <w:lang w:val="kk-KZ"/>
        </w:rPr>
        <w:t xml:space="preserve">ЕКІНШІ ТОҚСАН.(14САҒАТ) </w:t>
      </w:r>
    </w:p>
    <w:p>
      <w:pPr>
        <w:pStyle w:val="Default"/>
        <w:tabs>
          <w:tab w:val="left" w:pos="851"/>
        </w:tabs>
        <w:ind w:left="426" w:firstLine="283"/>
        <w:rPr>
          <w:sz w:val="28"/>
          <w:szCs w:val="28"/>
          <w:lang w:val="kk-KZ"/>
        </w:rPr>
      </w:pPr>
      <w:r>
        <w:rPr>
          <w:b/>
          <w:bCs/>
          <w:sz w:val="28"/>
          <w:szCs w:val="28"/>
          <w:lang w:val="kk-KZ"/>
        </w:rPr>
        <w:t xml:space="preserve">Құрылыс материалдарын құрастыру.(4сағат) </w:t>
      </w:r>
    </w:p>
    <w:p>
      <w:pPr>
        <w:pStyle w:val="Default"/>
        <w:tabs>
          <w:tab w:val="left" w:pos="851"/>
        </w:tabs>
        <w:ind w:left="426" w:firstLine="283"/>
        <w:rPr>
          <w:sz w:val="28"/>
          <w:szCs w:val="28"/>
          <w:lang w:val="kk-KZ"/>
        </w:rPr>
      </w:pPr>
      <w:r>
        <w:rPr>
          <w:sz w:val="28"/>
          <w:szCs w:val="28"/>
          <w:lang w:val="kk-KZ"/>
        </w:rPr>
        <w:t xml:space="preserve">Тҽжірибе жұмыстары.Үлгі бойынша жҽне мұғалімге қарап қарапайым құрылыстарды құру. Кҿшедегі машиналарды,жолды,кҿшенің,үйлерді бақылаудан алған ҽсері бойынша қарапайым кҿріністерді құрастыру.Қақпалы шарбақ, қақпадан ҿтіп гаражға кіріп бара жатқан машиналар жҽне т.б. </w:t>
      </w:r>
    </w:p>
    <w:p>
      <w:pPr>
        <w:pStyle w:val="Default"/>
        <w:tabs>
          <w:tab w:val="left" w:pos="851"/>
        </w:tabs>
        <w:ind w:left="426" w:firstLine="283"/>
        <w:rPr>
          <w:sz w:val="28"/>
          <w:szCs w:val="28"/>
          <w:lang w:val="kk-KZ"/>
        </w:rPr>
      </w:pPr>
      <w:r>
        <w:rPr>
          <w:sz w:val="28"/>
          <w:szCs w:val="28"/>
          <w:lang w:val="kk-KZ"/>
        </w:rPr>
        <w:t xml:space="preserve">Қарапайым кҿпір мен қуыршаққа үй салу. Заттардың жазықтықта орналасуы. Кеңістікте бағдарлау түсініктері (жоғары, тҿмен, ортасы, оңы мен солы). Тепе-теңдікті сақтау. </w:t>
      </w:r>
    </w:p>
    <w:p>
      <w:pPr>
        <w:pStyle w:val="Default"/>
        <w:tabs>
          <w:tab w:val="left" w:pos="851"/>
        </w:tabs>
        <w:ind w:left="426" w:firstLine="283"/>
        <w:rPr>
          <w:sz w:val="28"/>
          <w:szCs w:val="28"/>
          <w:lang w:val="kk-KZ"/>
        </w:rPr>
      </w:pPr>
      <w:r>
        <w:rPr>
          <w:sz w:val="28"/>
          <w:szCs w:val="28"/>
          <w:lang w:val="kk-KZ"/>
        </w:rPr>
        <w:t xml:space="preserve">Бейнелеу ҿнері. Түстермен танысу (қызыл, жасыл, кҿк, сары, қара, ақ). </w:t>
      </w:r>
    </w:p>
    <w:p>
      <w:pPr>
        <w:pStyle w:val="Default"/>
        <w:tabs>
          <w:tab w:val="left" w:pos="851"/>
        </w:tabs>
        <w:ind w:left="426" w:firstLine="283"/>
        <w:rPr>
          <w:sz w:val="28"/>
          <w:szCs w:val="28"/>
        </w:rPr>
      </w:pPr>
      <w:r>
        <w:rPr>
          <w:sz w:val="28"/>
          <w:szCs w:val="28"/>
          <w:lang w:val="kk-KZ"/>
        </w:rPr>
        <w:t xml:space="preserve">Түсініктер: ҿрнек, негізгі түс, нобай. </w:t>
      </w:r>
      <w:r>
        <w:rPr>
          <w:sz w:val="28"/>
          <w:szCs w:val="28"/>
        </w:rPr>
        <w:t xml:space="preserve">Ұлттық оюмен танысу. </w:t>
      </w:r>
    </w:p>
    <w:p>
      <w:pPr>
        <w:pStyle w:val="Default"/>
        <w:tabs>
          <w:tab w:val="left" w:pos="851"/>
        </w:tabs>
        <w:ind w:left="426" w:firstLine="283"/>
        <w:rPr>
          <w:sz w:val="28"/>
          <w:szCs w:val="28"/>
        </w:rPr>
      </w:pPr>
      <w:r>
        <w:rPr>
          <w:sz w:val="28"/>
          <w:szCs w:val="28"/>
        </w:rPr>
        <w:lastRenderedPageBreak/>
        <w:t xml:space="preserve">Айналамен танысу. Үй жануарлары (мысық, </w:t>
      </w:r>
      <w:proofErr w:type="gramStart"/>
      <w:r>
        <w:rPr>
          <w:sz w:val="28"/>
          <w:szCs w:val="28"/>
        </w:rPr>
        <w:t>ит</w:t>
      </w:r>
      <w:proofErr w:type="gramEnd"/>
      <w:r>
        <w:rPr>
          <w:sz w:val="28"/>
          <w:szCs w:val="28"/>
        </w:rPr>
        <w:t>); жабайы аңдар (түлкі, қасқыр, аю, қоян). Жҽндіктер; саңырауқұлақ, кҿ</w:t>
      </w:r>
      <w:proofErr w:type="gramStart"/>
      <w:r>
        <w:rPr>
          <w:sz w:val="28"/>
          <w:szCs w:val="28"/>
        </w:rPr>
        <w:t>к</w:t>
      </w:r>
      <w:proofErr w:type="gramEnd"/>
      <w:r>
        <w:rPr>
          <w:sz w:val="28"/>
          <w:szCs w:val="28"/>
        </w:rPr>
        <w:t xml:space="preserve">ҿніс, жеміс, жидек, ағаш (жапырақ). </w:t>
      </w:r>
    </w:p>
    <w:p>
      <w:pPr>
        <w:pStyle w:val="Default"/>
        <w:tabs>
          <w:tab w:val="left" w:pos="851"/>
        </w:tabs>
        <w:ind w:left="426" w:firstLine="283"/>
        <w:rPr>
          <w:sz w:val="28"/>
          <w:szCs w:val="28"/>
        </w:rPr>
      </w:pPr>
      <w:r>
        <w:rPr>
          <w:sz w:val="28"/>
          <w:szCs w:val="28"/>
        </w:rPr>
        <w:t>Тіл дамыту. Тҽжірибе жұмыстарын сҿзбен баяндау, сұ</w:t>
      </w:r>
      <w:proofErr w:type="gramStart"/>
      <w:r>
        <w:rPr>
          <w:sz w:val="28"/>
          <w:szCs w:val="28"/>
        </w:rPr>
        <w:t>ра</w:t>
      </w:r>
      <w:proofErr w:type="gramEnd"/>
      <w:r>
        <w:rPr>
          <w:sz w:val="28"/>
          <w:szCs w:val="28"/>
        </w:rPr>
        <w:t xml:space="preserve">ққа жауап бере отырып, жай сҿйлемдерді құрастыру. Ауызша берілген нұсқауды түсіну. Материал мен заттарды, оның белгілерін атау. </w:t>
      </w:r>
    </w:p>
    <w:p>
      <w:pPr>
        <w:pStyle w:val="Default"/>
        <w:tabs>
          <w:tab w:val="left" w:pos="851"/>
        </w:tabs>
        <w:ind w:left="426" w:firstLine="283"/>
        <w:rPr>
          <w:sz w:val="28"/>
          <w:szCs w:val="28"/>
        </w:rPr>
      </w:pPr>
      <w:r>
        <w:rPr>
          <w:sz w:val="28"/>
          <w:szCs w:val="28"/>
        </w:rPr>
        <w:t>Үлгі</w:t>
      </w:r>
      <w:proofErr w:type="gramStart"/>
      <w:r>
        <w:rPr>
          <w:sz w:val="28"/>
          <w:szCs w:val="28"/>
        </w:rPr>
        <w:t>:с</w:t>
      </w:r>
      <w:proofErr w:type="gramEnd"/>
      <w:r>
        <w:rPr>
          <w:sz w:val="28"/>
          <w:szCs w:val="28"/>
        </w:rPr>
        <w:t xml:space="preserve">урет бойынша ағаш конструктордан екі үш бҿліктен тұратын үй жҽне кҿпір,қақпа жҽне т.б. құрастыру. </w:t>
      </w:r>
    </w:p>
    <w:p>
      <w:pPr>
        <w:pStyle w:val="Default"/>
        <w:tabs>
          <w:tab w:val="left" w:pos="851"/>
        </w:tabs>
        <w:ind w:left="426" w:firstLine="283"/>
        <w:rPr>
          <w:sz w:val="28"/>
          <w:szCs w:val="28"/>
        </w:rPr>
      </w:pPr>
      <w:r>
        <w:rPr>
          <w:b/>
          <w:bCs/>
          <w:sz w:val="28"/>
          <w:szCs w:val="28"/>
        </w:rPr>
        <w:t>Техникалық мағлұматтар.</w:t>
      </w:r>
      <w:r>
        <w:rPr>
          <w:sz w:val="28"/>
          <w:szCs w:val="28"/>
        </w:rPr>
        <w:t>Құрылыс жиынтықтарының сан алуан түрлері туралы бекіту. Құрылыс материалдары текше</w:t>
      </w:r>
      <w:proofErr w:type="gramStart"/>
      <w:r>
        <w:rPr>
          <w:sz w:val="28"/>
          <w:szCs w:val="28"/>
        </w:rPr>
        <w:t>,к</w:t>
      </w:r>
      <w:proofErr w:type="gramEnd"/>
      <w:r>
        <w:rPr>
          <w:sz w:val="28"/>
          <w:szCs w:val="28"/>
        </w:rPr>
        <w:t xml:space="preserve">ірпіш,кішкене бҿрене,тақтайша. </w:t>
      </w:r>
    </w:p>
    <w:p>
      <w:pPr>
        <w:pStyle w:val="Default"/>
        <w:tabs>
          <w:tab w:val="left" w:pos="851"/>
        </w:tabs>
        <w:ind w:left="426" w:firstLine="283"/>
        <w:rPr>
          <w:sz w:val="28"/>
          <w:szCs w:val="28"/>
        </w:rPr>
      </w:pPr>
      <w:r>
        <w:rPr>
          <w:sz w:val="28"/>
          <w:szCs w:val="28"/>
        </w:rPr>
        <w:t>I жҽне II топтармен жұмыс тҽсілдері. Кҿше жол</w:t>
      </w:r>
      <w:proofErr w:type="gramStart"/>
      <w:r>
        <w:rPr>
          <w:sz w:val="28"/>
          <w:szCs w:val="28"/>
        </w:rPr>
        <w:t>,к</w:t>
      </w:r>
      <w:proofErr w:type="gramEnd"/>
      <w:r>
        <w:rPr>
          <w:sz w:val="28"/>
          <w:szCs w:val="28"/>
        </w:rPr>
        <w:t xml:space="preserve">ҿпір,үй сияқты қарапайым жұмыстарды құрастыру.Үлгі,сурет бойынша ағаш конструктордан екі- үш бҿліктен түратын (қақпа,кҿпір,үй) құрылыстарды жинау. </w:t>
      </w:r>
    </w:p>
    <w:p>
      <w:pPr>
        <w:pStyle w:val="Default"/>
        <w:tabs>
          <w:tab w:val="left" w:pos="851"/>
        </w:tabs>
        <w:ind w:left="426" w:firstLine="283"/>
        <w:rPr>
          <w:sz w:val="28"/>
          <w:szCs w:val="28"/>
        </w:rPr>
      </w:pPr>
      <w:r>
        <w:rPr>
          <w:sz w:val="28"/>
          <w:szCs w:val="28"/>
        </w:rPr>
        <w:t>III-IV топтармен жұмыс тҽсілдері.Кҿше,үй сияқ</w:t>
      </w:r>
      <w:proofErr w:type="gramStart"/>
      <w:r>
        <w:rPr>
          <w:sz w:val="28"/>
          <w:szCs w:val="28"/>
        </w:rPr>
        <w:t>ты</w:t>
      </w:r>
      <w:proofErr w:type="gramEnd"/>
      <w:r>
        <w:rPr>
          <w:sz w:val="28"/>
          <w:szCs w:val="28"/>
        </w:rPr>
        <w:t xml:space="preserve"> ағаш конструктордан екі үш бҿліктен тұратын (үй,қақпа)құрылыстарды жинау. </w:t>
      </w:r>
    </w:p>
    <w:p>
      <w:pPr>
        <w:pStyle w:val="Default"/>
        <w:tabs>
          <w:tab w:val="left" w:pos="851"/>
        </w:tabs>
        <w:ind w:left="426" w:firstLine="283"/>
        <w:rPr>
          <w:sz w:val="28"/>
          <w:szCs w:val="28"/>
        </w:rPr>
      </w:pPr>
      <w:r>
        <w:rPr>
          <w:b/>
          <w:bCs/>
          <w:sz w:val="28"/>
          <w:szCs w:val="28"/>
        </w:rPr>
        <w:t>Икемділік пен дағдылар</w:t>
      </w:r>
      <w:proofErr w:type="gramStart"/>
      <w:r>
        <w:rPr>
          <w:b/>
          <w:bCs/>
          <w:sz w:val="28"/>
          <w:szCs w:val="28"/>
        </w:rPr>
        <w:t>.</w:t>
      </w:r>
      <w:r>
        <w:rPr>
          <w:sz w:val="28"/>
          <w:szCs w:val="28"/>
        </w:rPr>
        <w:t>К</w:t>
      </w:r>
      <w:proofErr w:type="gramEnd"/>
      <w:r>
        <w:rPr>
          <w:sz w:val="28"/>
          <w:szCs w:val="28"/>
        </w:rPr>
        <w:t xml:space="preserve">онструктормен жұмыс барысында балалар меңгереді: </w:t>
      </w:r>
    </w:p>
    <w:p>
      <w:pPr>
        <w:pStyle w:val="Default"/>
        <w:tabs>
          <w:tab w:val="left" w:pos="851"/>
        </w:tabs>
        <w:ind w:left="426" w:firstLine="283"/>
        <w:rPr>
          <w:sz w:val="28"/>
          <w:szCs w:val="28"/>
        </w:rPr>
      </w:pPr>
      <w:r>
        <w:rPr>
          <w:sz w:val="28"/>
          <w:szCs w:val="28"/>
        </w:rPr>
        <w:t>-үлгі бойынша үй, кҿ</w:t>
      </w:r>
      <w:proofErr w:type="gramStart"/>
      <w:r>
        <w:rPr>
          <w:sz w:val="28"/>
          <w:szCs w:val="28"/>
        </w:rPr>
        <w:t>п</w:t>
      </w:r>
      <w:proofErr w:type="gramEnd"/>
      <w:r>
        <w:rPr>
          <w:sz w:val="28"/>
          <w:szCs w:val="28"/>
        </w:rPr>
        <w:t xml:space="preserve">ір.қақпа, жол сияқты қарапайым құрылыстарды орындау.Құрылыс материалдарын кҿрсетіп атау. </w:t>
      </w:r>
    </w:p>
    <w:p>
      <w:pPr>
        <w:pStyle w:val="Default"/>
        <w:tabs>
          <w:tab w:val="left" w:pos="851"/>
        </w:tabs>
        <w:ind w:left="426" w:firstLine="283"/>
        <w:rPr>
          <w:sz w:val="28"/>
          <w:szCs w:val="28"/>
        </w:rPr>
      </w:pPr>
      <w:r>
        <w:rPr>
          <w:sz w:val="28"/>
          <w:szCs w:val="28"/>
        </w:rPr>
        <w:t>-құрылымның негізгі бҿліктерін ерекшелеу</w:t>
      </w:r>
      <w:proofErr w:type="gramStart"/>
      <w:r>
        <w:rPr>
          <w:sz w:val="28"/>
          <w:szCs w:val="28"/>
        </w:rPr>
        <w:t>,о</w:t>
      </w:r>
      <w:proofErr w:type="gramEnd"/>
      <w:r>
        <w:rPr>
          <w:sz w:val="28"/>
          <w:szCs w:val="28"/>
        </w:rPr>
        <w:t xml:space="preserve">ларға керекті құрылыс материалдарын таңдау,маңызын білу; </w:t>
      </w:r>
    </w:p>
    <w:p>
      <w:pPr>
        <w:pStyle w:val="Default"/>
        <w:tabs>
          <w:tab w:val="left" w:pos="851"/>
        </w:tabs>
        <w:ind w:left="426" w:firstLine="283"/>
        <w:rPr>
          <w:sz w:val="28"/>
          <w:szCs w:val="28"/>
        </w:rPr>
      </w:pPr>
      <w:r>
        <w:rPr>
          <w:sz w:val="28"/>
          <w:szCs w:val="28"/>
        </w:rPr>
        <w:t xml:space="preserve">-заттарды </w:t>
      </w:r>
      <w:proofErr w:type="gramStart"/>
      <w:r>
        <w:rPr>
          <w:sz w:val="28"/>
          <w:szCs w:val="28"/>
        </w:rPr>
        <w:t>п</w:t>
      </w:r>
      <w:proofErr w:type="gramEnd"/>
      <w:r>
        <w:rPr>
          <w:sz w:val="28"/>
          <w:szCs w:val="28"/>
        </w:rPr>
        <w:t xml:space="preserve">ішініне,түсіне қарай салыстыру; </w:t>
      </w:r>
    </w:p>
    <w:p>
      <w:pPr>
        <w:pStyle w:val="Default"/>
        <w:tabs>
          <w:tab w:val="left" w:pos="851"/>
        </w:tabs>
        <w:ind w:left="426" w:firstLine="283"/>
        <w:rPr>
          <w:sz w:val="28"/>
          <w:szCs w:val="28"/>
        </w:rPr>
      </w:pPr>
      <w:r>
        <w:rPr>
          <w:sz w:val="28"/>
          <w:szCs w:val="28"/>
        </w:rPr>
        <w:t>-негізгі түстерді,</w:t>
      </w:r>
      <w:proofErr w:type="gramStart"/>
      <w:r>
        <w:rPr>
          <w:sz w:val="28"/>
          <w:szCs w:val="28"/>
        </w:rPr>
        <w:t>п</w:t>
      </w:r>
      <w:proofErr w:type="gramEnd"/>
      <w:r>
        <w:rPr>
          <w:sz w:val="28"/>
          <w:szCs w:val="28"/>
        </w:rPr>
        <w:t xml:space="preserve">ішіндерді(шеңбер, шаршы, үшбұрыш, сопақша ,тікбұрыш) атау </w:t>
      </w:r>
    </w:p>
    <w:p>
      <w:pPr>
        <w:pStyle w:val="Default"/>
        <w:tabs>
          <w:tab w:val="left" w:pos="851"/>
        </w:tabs>
        <w:ind w:left="426" w:firstLine="283"/>
        <w:rPr>
          <w:sz w:val="28"/>
          <w:szCs w:val="28"/>
        </w:rPr>
      </w:pPr>
      <w:r>
        <w:rPr>
          <w:sz w:val="28"/>
          <w:szCs w:val="28"/>
        </w:rPr>
        <w:t>-заттарды кҿлеміне қарай салыстыр</w:t>
      </w:r>
      <w:proofErr w:type="gramStart"/>
      <w:r>
        <w:rPr>
          <w:sz w:val="28"/>
          <w:szCs w:val="28"/>
        </w:rPr>
        <w:t>у(</w:t>
      </w:r>
      <w:proofErr w:type="gramEnd"/>
      <w:r>
        <w:rPr>
          <w:sz w:val="28"/>
          <w:szCs w:val="28"/>
        </w:rPr>
        <w:t xml:space="preserve">ұзын -қысқа,биік- аласа, жуан- жіңішке, үлкен -кіші); </w:t>
      </w:r>
    </w:p>
    <w:p>
      <w:pPr>
        <w:pStyle w:val="Default"/>
        <w:tabs>
          <w:tab w:val="left" w:pos="851"/>
        </w:tabs>
        <w:ind w:left="426" w:firstLine="283"/>
        <w:rPr>
          <w:sz w:val="28"/>
          <w:szCs w:val="28"/>
        </w:rPr>
      </w:pPr>
      <w:r>
        <w:rPr>
          <w:sz w:val="28"/>
          <w:szCs w:val="28"/>
        </w:rPr>
        <w:t>-сҿз барысында салыстыру сҿздерін қолдану жҽне түсіну (жоғар</w:t>
      </w:r>
      <w:proofErr w:type="gramStart"/>
      <w:r>
        <w:rPr>
          <w:sz w:val="28"/>
          <w:szCs w:val="28"/>
        </w:rPr>
        <w:t>ы-</w:t>
      </w:r>
      <w:proofErr w:type="gramEnd"/>
      <w:r>
        <w:rPr>
          <w:sz w:val="28"/>
          <w:szCs w:val="28"/>
        </w:rPr>
        <w:t xml:space="preserve"> тҿмен,алыс- жақын, оң- сол, биік- тҿмен) ; </w:t>
      </w:r>
    </w:p>
    <w:p>
      <w:pPr>
        <w:pStyle w:val="Default"/>
        <w:tabs>
          <w:tab w:val="left" w:pos="851"/>
        </w:tabs>
        <w:ind w:left="426" w:firstLine="283"/>
        <w:rPr>
          <w:sz w:val="28"/>
          <w:szCs w:val="28"/>
        </w:rPr>
      </w:pPr>
      <w:r>
        <w:rPr>
          <w:sz w:val="28"/>
          <w:szCs w:val="28"/>
        </w:rPr>
        <w:t>-үлгі суретке сҽйкес құрылыс материалдарын таңдау. Қажет кезінде бі</w:t>
      </w:r>
      <w:proofErr w:type="gramStart"/>
      <w:r>
        <w:rPr>
          <w:sz w:val="28"/>
          <w:szCs w:val="28"/>
        </w:rPr>
        <w:t>р</w:t>
      </w:r>
      <w:proofErr w:type="gramEnd"/>
      <w:r>
        <w:rPr>
          <w:sz w:val="28"/>
          <w:szCs w:val="28"/>
        </w:rPr>
        <w:t xml:space="preserve">інің орнын екіншімен ауыстыру; </w:t>
      </w:r>
    </w:p>
    <w:p>
      <w:pPr>
        <w:pStyle w:val="Default"/>
        <w:tabs>
          <w:tab w:val="left" w:pos="851"/>
        </w:tabs>
        <w:ind w:left="426" w:firstLine="283"/>
        <w:rPr>
          <w:sz w:val="28"/>
          <w:szCs w:val="28"/>
        </w:rPr>
      </w:pPr>
      <w:r>
        <w:rPr>
          <w:sz w:val="28"/>
          <w:szCs w:val="28"/>
        </w:rPr>
        <w:t xml:space="preserve">-мұғалімнің кҿмегімен қарапайым құрылымды үлгіні,сурет үлгіні </w:t>
      </w:r>
      <w:proofErr w:type="gramStart"/>
      <w:r>
        <w:rPr>
          <w:sz w:val="28"/>
          <w:szCs w:val="28"/>
        </w:rPr>
        <w:t>талдау</w:t>
      </w:r>
      <w:proofErr w:type="gramEnd"/>
      <w:r>
        <w:rPr>
          <w:sz w:val="28"/>
          <w:szCs w:val="28"/>
        </w:rPr>
        <w:t xml:space="preserve">ға үйрету; </w:t>
      </w:r>
    </w:p>
    <w:p>
      <w:pPr>
        <w:pStyle w:val="Default"/>
        <w:tabs>
          <w:tab w:val="left" w:pos="851"/>
        </w:tabs>
        <w:ind w:left="426" w:firstLine="283"/>
        <w:rPr>
          <w:sz w:val="28"/>
          <w:szCs w:val="28"/>
        </w:rPr>
      </w:pPr>
      <w:r>
        <w:rPr>
          <w:sz w:val="28"/>
          <w:szCs w:val="28"/>
        </w:rPr>
        <w:t>-мұғалімнің кҿмегімен алдағы жұмысты жоспарлауға</w:t>
      </w:r>
      <w:proofErr w:type="gramStart"/>
      <w:r>
        <w:rPr>
          <w:sz w:val="28"/>
          <w:szCs w:val="28"/>
        </w:rPr>
        <w:t>,ж</w:t>
      </w:r>
      <w:proofErr w:type="gramEnd"/>
      <w:r>
        <w:rPr>
          <w:sz w:val="28"/>
          <w:szCs w:val="28"/>
        </w:rPr>
        <w:t xml:space="preserve">ұмыстың дҽйектілікпен орындалуы туралы қойылған сұрақтарға жауап беру. </w:t>
      </w:r>
    </w:p>
    <w:p>
      <w:pPr>
        <w:pStyle w:val="Default"/>
        <w:tabs>
          <w:tab w:val="left" w:pos="851"/>
        </w:tabs>
        <w:ind w:left="426" w:firstLine="283"/>
        <w:rPr>
          <w:sz w:val="28"/>
          <w:szCs w:val="28"/>
        </w:rPr>
      </w:pPr>
      <w:proofErr w:type="gramStart"/>
      <w:r>
        <w:rPr>
          <w:b/>
          <w:bCs/>
          <w:sz w:val="28"/>
          <w:szCs w:val="28"/>
        </w:rPr>
        <w:t>Саз ж</w:t>
      </w:r>
      <w:proofErr w:type="gramEnd"/>
      <w:r>
        <w:rPr>
          <w:b/>
          <w:bCs/>
          <w:sz w:val="28"/>
          <w:szCs w:val="28"/>
        </w:rPr>
        <w:t xml:space="preserve">әне ермексазбен жұмыс(2 сағат) </w:t>
      </w:r>
    </w:p>
    <w:p>
      <w:pPr>
        <w:pStyle w:val="Default"/>
        <w:tabs>
          <w:tab w:val="left" w:pos="851"/>
        </w:tabs>
        <w:ind w:left="426" w:firstLine="283"/>
        <w:rPr>
          <w:sz w:val="28"/>
          <w:szCs w:val="28"/>
        </w:rPr>
      </w:pPr>
      <w:r>
        <w:rPr>
          <w:b/>
          <w:bCs/>
          <w:sz w:val="28"/>
          <w:szCs w:val="28"/>
        </w:rPr>
        <w:t>Тәжірибелі</w:t>
      </w:r>
      <w:proofErr w:type="gramStart"/>
      <w:r>
        <w:rPr>
          <w:b/>
          <w:bCs/>
          <w:sz w:val="28"/>
          <w:szCs w:val="28"/>
        </w:rPr>
        <w:t>к ж</w:t>
      </w:r>
      <w:proofErr w:type="gramEnd"/>
      <w:r>
        <w:rPr>
          <w:b/>
          <w:bCs/>
          <w:sz w:val="28"/>
          <w:szCs w:val="28"/>
        </w:rPr>
        <w:t xml:space="preserve">ұмыстар. </w:t>
      </w:r>
      <w:r>
        <w:rPr>
          <w:sz w:val="28"/>
          <w:szCs w:val="28"/>
        </w:rPr>
        <w:t>Алақан ортасында жҽне тақтайшада жуандығы,ұзындығы ҽ</w:t>
      </w:r>
      <w:proofErr w:type="gramStart"/>
      <w:r>
        <w:rPr>
          <w:sz w:val="28"/>
          <w:szCs w:val="28"/>
        </w:rPr>
        <w:t>р</w:t>
      </w:r>
      <w:proofErr w:type="gramEnd"/>
      <w:r>
        <w:rPr>
          <w:sz w:val="28"/>
          <w:szCs w:val="28"/>
        </w:rPr>
        <w:t xml:space="preserve"> түрлі кішкентай бағдарды илеп жасау. </w:t>
      </w:r>
    </w:p>
    <w:p>
      <w:pPr>
        <w:pStyle w:val="Default"/>
        <w:tabs>
          <w:tab w:val="left" w:pos="851"/>
        </w:tabs>
        <w:ind w:left="426" w:firstLine="283"/>
        <w:rPr>
          <w:sz w:val="28"/>
          <w:szCs w:val="28"/>
        </w:rPr>
      </w:pPr>
      <w:r>
        <w:rPr>
          <w:sz w:val="28"/>
          <w:szCs w:val="28"/>
        </w:rPr>
        <w:t xml:space="preserve">Кішкентай </w:t>
      </w:r>
      <w:proofErr w:type="gramStart"/>
      <w:r>
        <w:rPr>
          <w:sz w:val="28"/>
          <w:szCs w:val="28"/>
        </w:rPr>
        <w:t>ба</w:t>
      </w:r>
      <w:proofErr w:type="gramEnd"/>
      <w:r>
        <w:rPr>
          <w:sz w:val="28"/>
          <w:szCs w:val="28"/>
        </w:rPr>
        <w:t xml:space="preserve">ғандарды жаншу арқылы жолақтар дайындау. </w:t>
      </w:r>
    </w:p>
    <w:p>
      <w:pPr>
        <w:pStyle w:val="Default"/>
        <w:tabs>
          <w:tab w:val="left" w:pos="851"/>
        </w:tabs>
        <w:ind w:left="426" w:firstLine="283"/>
        <w:rPr>
          <w:sz w:val="28"/>
          <w:szCs w:val="28"/>
        </w:rPr>
      </w:pPr>
      <w:r>
        <w:rPr>
          <w:sz w:val="28"/>
          <w:szCs w:val="28"/>
        </w:rPr>
        <w:t>Алдын ала дайындалған ұзындықтары мен жуандықтары ҽ</w:t>
      </w:r>
      <w:proofErr w:type="gramStart"/>
      <w:r>
        <w:rPr>
          <w:sz w:val="28"/>
          <w:szCs w:val="28"/>
        </w:rPr>
        <w:t>р</w:t>
      </w:r>
      <w:proofErr w:type="gramEnd"/>
      <w:r>
        <w:rPr>
          <w:sz w:val="28"/>
          <w:szCs w:val="28"/>
        </w:rPr>
        <w:t xml:space="preserve"> түрлі бағандардан илеу арқылы қаламшар,шілтерлер жҽне т.б. жасау. Ұлуды жасау."Жеті ұлу" композициясын құрау. </w:t>
      </w:r>
    </w:p>
    <w:p>
      <w:pPr>
        <w:pStyle w:val="Default"/>
        <w:tabs>
          <w:tab w:val="left" w:pos="851"/>
        </w:tabs>
        <w:ind w:left="426" w:firstLine="283"/>
        <w:rPr>
          <w:sz w:val="28"/>
          <w:szCs w:val="28"/>
        </w:rPr>
      </w:pPr>
      <w:r>
        <w:rPr>
          <w:sz w:val="28"/>
          <w:szCs w:val="28"/>
        </w:rPr>
        <w:lastRenderedPageBreak/>
        <w:t>Ұзындығы жҽне жуандығы ҽ</w:t>
      </w:r>
      <w:proofErr w:type="gramStart"/>
      <w:r>
        <w:rPr>
          <w:sz w:val="28"/>
          <w:szCs w:val="28"/>
        </w:rPr>
        <w:t>р</w:t>
      </w:r>
      <w:proofErr w:type="gramEnd"/>
      <w:r>
        <w:rPr>
          <w:sz w:val="28"/>
          <w:szCs w:val="28"/>
        </w:rPr>
        <w:t xml:space="preserve"> түрлі бағандардан ағашты жасау. Ағашты тақ</w:t>
      </w:r>
      <w:proofErr w:type="gramStart"/>
      <w:r>
        <w:rPr>
          <w:sz w:val="28"/>
          <w:szCs w:val="28"/>
        </w:rPr>
        <w:t>тайша</w:t>
      </w:r>
      <w:proofErr w:type="gramEnd"/>
      <w:r>
        <w:rPr>
          <w:sz w:val="28"/>
          <w:szCs w:val="28"/>
        </w:rPr>
        <w:t xml:space="preserve">ға бекіту. </w:t>
      </w:r>
    </w:p>
    <w:p>
      <w:pPr>
        <w:pStyle w:val="Default"/>
        <w:tabs>
          <w:tab w:val="left" w:pos="851"/>
        </w:tabs>
        <w:ind w:left="426" w:firstLine="283"/>
        <w:rPr>
          <w:sz w:val="28"/>
          <w:szCs w:val="28"/>
        </w:rPr>
      </w:pPr>
      <w:r>
        <w:rPr>
          <w:b/>
          <w:bCs/>
          <w:sz w:val="28"/>
          <w:szCs w:val="28"/>
        </w:rPr>
        <w:t xml:space="preserve">Техникалық мағлұматтар. </w:t>
      </w:r>
      <w:r>
        <w:rPr>
          <w:sz w:val="28"/>
          <w:szCs w:val="28"/>
        </w:rPr>
        <w:t>Ермексазды жылыту жҽне жұмсарту тҽсілдерімен жұ</w:t>
      </w:r>
      <w:proofErr w:type="gramStart"/>
      <w:r>
        <w:rPr>
          <w:sz w:val="28"/>
          <w:szCs w:val="28"/>
        </w:rPr>
        <w:t>мыс</w:t>
      </w:r>
      <w:proofErr w:type="gramEnd"/>
      <w:r>
        <w:rPr>
          <w:sz w:val="28"/>
          <w:szCs w:val="28"/>
        </w:rPr>
        <w:t>қа дайындау. Жағу арқылы бҿліктерді біріктіру. Қарапайым композицияны құрастыру</w:t>
      </w:r>
      <w:proofErr w:type="gramStart"/>
      <w:r>
        <w:rPr>
          <w:sz w:val="28"/>
          <w:szCs w:val="28"/>
        </w:rPr>
        <w:t>.Т</w:t>
      </w:r>
      <w:proofErr w:type="gramEnd"/>
      <w:r>
        <w:rPr>
          <w:sz w:val="28"/>
          <w:szCs w:val="28"/>
        </w:rPr>
        <w:t xml:space="preserve">ақтайшада заттардың дҽйектілікпен орналасуы туралы түсінік. </w:t>
      </w:r>
    </w:p>
    <w:p>
      <w:pPr>
        <w:pStyle w:val="Default"/>
        <w:tabs>
          <w:tab w:val="left" w:pos="851"/>
        </w:tabs>
        <w:ind w:left="426" w:firstLine="283"/>
        <w:rPr>
          <w:sz w:val="28"/>
          <w:szCs w:val="28"/>
        </w:rPr>
      </w:pPr>
      <w:r>
        <w:rPr>
          <w:sz w:val="28"/>
          <w:szCs w:val="28"/>
        </w:rPr>
        <w:t>I-II топтармен жұмыс тҽсілі. Ермексазды алақан ортасында жҽне тақтайшада илеу</w:t>
      </w:r>
      <w:proofErr w:type="gramStart"/>
      <w:r>
        <w:rPr>
          <w:sz w:val="28"/>
          <w:szCs w:val="28"/>
        </w:rPr>
        <w:t>.Т</w:t>
      </w:r>
      <w:proofErr w:type="gramEnd"/>
      <w:r>
        <w:rPr>
          <w:sz w:val="28"/>
          <w:szCs w:val="28"/>
        </w:rPr>
        <w:t>ақтайшада бҿліктерді қосу. Бағандардан жаншу тҽсі</w:t>
      </w:r>
      <w:proofErr w:type="gramStart"/>
      <w:r>
        <w:rPr>
          <w:sz w:val="28"/>
          <w:szCs w:val="28"/>
        </w:rPr>
        <w:t>л</w:t>
      </w:r>
      <w:proofErr w:type="gramEnd"/>
      <w:r>
        <w:rPr>
          <w:sz w:val="28"/>
          <w:szCs w:val="28"/>
        </w:rPr>
        <w:t xml:space="preserve">імен жолақтар дайындау. </w:t>
      </w:r>
    </w:p>
    <w:p>
      <w:pPr>
        <w:pStyle w:val="Default"/>
        <w:tabs>
          <w:tab w:val="left" w:pos="851"/>
        </w:tabs>
        <w:ind w:left="426" w:firstLine="283"/>
        <w:rPr>
          <w:sz w:val="28"/>
          <w:szCs w:val="28"/>
        </w:rPr>
      </w:pPr>
      <w:r>
        <w:rPr>
          <w:sz w:val="28"/>
          <w:szCs w:val="28"/>
        </w:rPr>
        <w:t>III-IV топтармен жұмыс тҽсілдер</w:t>
      </w:r>
      <w:proofErr w:type="gramStart"/>
      <w:r>
        <w:rPr>
          <w:sz w:val="28"/>
          <w:szCs w:val="28"/>
        </w:rPr>
        <w:t>і.</w:t>
      </w:r>
      <w:proofErr w:type="gramEnd"/>
      <w:r>
        <w:rPr>
          <w:sz w:val="28"/>
          <w:szCs w:val="28"/>
        </w:rPr>
        <w:t xml:space="preserve">Ермексазды алақан ортасында жҽне тақтайшада илеу. </w:t>
      </w:r>
    </w:p>
    <w:p>
      <w:pPr>
        <w:pStyle w:val="Default"/>
        <w:tabs>
          <w:tab w:val="left" w:pos="851"/>
        </w:tabs>
        <w:ind w:left="426" w:firstLine="283"/>
        <w:rPr>
          <w:sz w:val="28"/>
          <w:szCs w:val="28"/>
        </w:rPr>
      </w:pPr>
      <w:r>
        <w:rPr>
          <w:sz w:val="28"/>
          <w:szCs w:val="28"/>
        </w:rPr>
        <w:t>Бҿліктерді жағу тҽсілімен бі</w:t>
      </w:r>
      <w:proofErr w:type="gramStart"/>
      <w:r>
        <w:rPr>
          <w:sz w:val="28"/>
          <w:szCs w:val="28"/>
        </w:rPr>
        <w:t>р</w:t>
      </w:r>
      <w:proofErr w:type="gramEnd"/>
      <w:r>
        <w:rPr>
          <w:sz w:val="28"/>
          <w:szCs w:val="28"/>
        </w:rPr>
        <w:t>іктіру. Ермексаз бағандарын жаншу тҽсілімен бі</w:t>
      </w:r>
      <w:proofErr w:type="gramStart"/>
      <w:r>
        <w:rPr>
          <w:sz w:val="28"/>
          <w:szCs w:val="28"/>
        </w:rPr>
        <w:t>р</w:t>
      </w:r>
      <w:proofErr w:type="gramEnd"/>
      <w:r>
        <w:rPr>
          <w:sz w:val="28"/>
          <w:szCs w:val="28"/>
        </w:rPr>
        <w:t>іктіру. Ермексаз бағандарын жаншу тҽсілімен жалпайту</w:t>
      </w:r>
      <w:proofErr w:type="gramStart"/>
      <w:r>
        <w:rPr>
          <w:sz w:val="28"/>
          <w:szCs w:val="28"/>
        </w:rPr>
        <w:t>.М</w:t>
      </w:r>
      <w:proofErr w:type="gramEnd"/>
      <w:r>
        <w:rPr>
          <w:sz w:val="28"/>
          <w:szCs w:val="28"/>
        </w:rPr>
        <w:t xml:space="preserve">ұғалім кҿмегімен композицияны орындау. </w:t>
      </w:r>
    </w:p>
    <w:p>
      <w:pPr>
        <w:pStyle w:val="Default"/>
        <w:tabs>
          <w:tab w:val="left" w:pos="851"/>
        </w:tabs>
        <w:ind w:left="426" w:firstLine="283"/>
        <w:rPr>
          <w:sz w:val="28"/>
          <w:szCs w:val="28"/>
        </w:rPr>
      </w:pPr>
      <w:r>
        <w:rPr>
          <w:b/>
          <w:bCs/>
          <w:sz w:val="28"/>
          <w:szCs w:val="28"/>
        </w:rPr>
        <w:t>Икемділік және дағдылар</w:t>
      </w:r>
      <w:proofErr w:type="gramStart"/>
      <w:r>
        <w:rPr>
          <w:b/>
          <w:bCs/>
          <w:sz w:val="28"/>
          <w:szCs w:val="28"/>
        </w:rPr>
        <w:t>.</w:t>
      </w:r>
      <w:r>
        <w:rPr>
          <w:sz w:val="28"/>
          <w:szCs w:val="28"/>
        </w:rPr>
        <w:t>О</w:t>
      </w:r>
      <w:proofErr w:type="gramEnd"/>
      <w:r>
        <w:rPr>
          <w:sz w:val="28"/>
          <w:szCs w:val="28"/>
        </w:rPr>
        <w:t xml:space="preserve">қушылар білуге тиісті: </w:t>
      </w:r>
    </w:p>
    <w:p>
      <w:pPr>
        <w:pStyle w:val="Default"/>
        <w:tabs>
          <w:tab w:val="left" w:pos="851"/>
        </w:tabs>
        <w:ind w:left="426" w:firstLine="283"/>
        <w:rPr>
          <w:sz w:val="28"/>
          <w:szCs w:val="28"/>
        </w:rPr>
      </w:pPr>
      <w:r>
        <w:rPr>
          <w:sz w:val="28"/>
          <w:szCs w:val="28"/>
        </w:rPr>
        <w:t xml:space="preserve">-илеу жұмысы алдында затты зерттеу; </w:t>
      </w:r>
    </w:p>
    <w:p>
      <w:pPr>
        <w:pStyle w:val="Default"/>
        <w:tabs>
          <w:tab w:val="left" w:pos="851"/>
        </w:tabs>
        <w:ind w:left="426" w:firstLine="283"/>
        <w:rPr>
          <w:sz w:val="28"/>
          <w:szCs w:val="28"/>
        </w:rPr>
      </w:pPr>
      <w:r>
        <w:rPr>
          <w:sz w:val="28"/>
          <w:szCs w:val="28"/>
        </w:rPr>
        <w:t xml:space="preserve">-заттың </w:t>
      </w:r>
      <w:proofErr w:type="gramStart"/>
      <w:r>
        <w:rPr>
          <w:sz w:val="28"/>
          <w:szCs w:val="28"/>
        </w:rPr>
        <w:t>п</w:t>
      </w:r>
      <w:proofErr w:type="gramEnd"/>
      <w:r>
        <w:rPr>
          <w:sz w:val="28"/>
          <w:szCs w:val="28"/>
        </w:rPr>
        <w:t xml:space="preserve">ішіні мен илеу тҽсілдерінің арасындағы байланысты анықтау; </w:t>
      </w:r>
    </w:p>
    <w:p>
      <w:pPr>
        <w:pStyle w:val="Default"/>
        <w:tabs>
          <w:tab w:val="left" w:pos="851"/>
        </w:tabs>
        <w:ind w:left="426" w:firstLine="283"/>
        <w:rPr>
          <w:sz w:val="28"/>
          <w:szCs w:val="28"/>
        </w:rPr>
      </w:pPr>
      <w:r>
        <w:rPr>
          <w:sz w:val="28"/>
          <w:szCs w:val="28"/>
        </w:rPr>
        <w:t xml:space="preserve">-заттың кҿлемі мен </w:t>
      </w:r>
      <w:proofErr w:type="gramStart"/>
      <w:r>
        <w:rPr>
          <w:sz w:val="28"/>
          <w:szCs w:val="28"/>
        </w:rPr>
        <w:t>м</w:t>
      </w:r>
      <w:proofErr w:type="gramEnd"/>
      <w:r>
        <w:rPr>
          <w:sz w:val="28"/>
          <w:szCs w:val="28"/>
        </w:rPr>
        <w:t xml:space="preserve">ҿлшері туралы түсінікті. </w:t>
      </w:r>
    </w:p>
    <w:p>
      <w:pPr>
        <w:pStyle w:val="Default"/>
        <w:tabs>
          <w:tab w:val="left" w:pos="851"/>
        </w:tabs>
        <w:ind w:left="426" w:firstLine="283"/>
        <w:rPr>
          <w:sz w:val="28"/>
          <w:szCs w:val="28"/>
        </w:rPr>
      </w:pPr>
      <w:r>
        <w:rPr>
          <w:b/>
          <w:bCs/>
          <w:sz w:val="28"/>
          <w:szCs w:val="28"/>
        </w:rPr>
        <w:t xml:space="preserve">Қағазбен жұмыс (4сағат) </w:t>
      </w:r>
    </w:p>
    <w:p>
      <w:pPr>
        <w:pStyle w:val="Default"/>
        <w:tabs>
          <w:tab w:val="left" w:pos="851"/>
        </w:tabs>
        <w:ind w:left="426" w:firstLine="283"/>
        <w:rPr>
          <w:sz w:val="28"/>
          <w:szCs w:val="28"/>
        </w:rPr>
      </w:pPr>
      <w:r>
        <w:rPr>
          <w:b/>
          <w:bCs/>
          <w:sz w:val="28"/>
          <w:szCs w:val="28"/>
        </w:rPr>
        <w:t>Тәжірибелік жұмыстар</w:t>
      </w:r>
      <w:proofErr w:type="gramStart"/>
      <w:r>
        <w:rPr>
          <w:b/>
          <w:bCs/>
          <w:sz w:val="28"/>
          <w:szCs w:val="28"/>
        </w:rPr>
        <w:t>.</w:t>
      </w:r>
      <w:r>
        <w:rPr>
          <w:sz w:val="28"/>
          <w:szCs w:val="28"/>
        </w:rPr>
        <w:t>М</w:t>
      </w:r>
      <w:proofErr w:type="gramEnd"/>
      <w:r>
        <w:rPr>
          <w:sz w:val="28"/>
          <w:szCs w:val="28"/>
        </w:rPr>
        <w:t xml:space="preserve">ұғалім дайындаған қағаз жолақтарынан қаршық,мұрт, кҿзілдірік жасау. Шынжыр (жолақтарының ҿлшемі 1х19см) </w:t>
      </w:r>
    </w:p>
    <w:p>
      <w:pPr>
        <w:pStyle w:val="Default"/>
        <w:tabs>
          <w:tab w:val="left" w:pos="851"/>
        </w:tabs>
        <w:ind w:left="426" w:firstLine="283"/>
        <w:rPr>
          <w:sz w:val="28"/>
          <w:szCs w:val="28"/>
        </w:rPr>
      </w:pPr>
      <w:r>
        <w:rPr>
          <w:sz w:val="28"/>
          <w:szCs w:val="28"/>
        </w:rPr>
        <w:t xml:space="preserve">Ҿлшемі 1х19см </w:t>
      </w:r>
      <w:proofErr w:type="gramStart"/>
      <w:r>
        <w:rPr>
          <w:sz w:val="28"/>
          <w:szCs w:val="28"/>
        </w:rPr>
        <w:t>болатын</w:t>
      </w:r>
      <w:proofErr w:type="gramEnd"/>
      <w:r>
        <w:rPr>
          <w:sz w:val="28"/>
          <w:szCs w:val="28"/>
        </w:rPr>
        <w:t xml:space="preserve"> қағаз жолағының алтауынан шырша ойыншығын жасау. Ҿлшемі 1х19см болатын екі қағаз жолағынан гүл жасау. Гүлден гирлянда жасау. </w:t>
      </w:r>
    </w:p>
    <w:p>
      <w:pPr>
        <w:pStyle w:val="Default"/>
        <w:tabs>
          <w:tab w:val="left" w:pos="851"/>
        </w:tabs>
        <w:ind w:left="426" w:firstLine="283"/>
        <w:rPr>
          <w:sz w:val="28"/>
          <w:szCs w:val="28"/>
        </w:rPr>
      </w:pPr>
      <w:r>
        <w:rPr>
          <w:b/>
          <w:bCs/>
          <w:sz w:val="28"/>
          <w:szCs w:val="28"/>
        </w:rPr>
        <w:t xml:space="preserve">Техникалық мағлұматтар. </w:t>
      </w:r>
      <w:r>
        <w:rPr>
          <w:sz w:val="28"/>
          <w:szCs w:val="28"/>
        </w:rPr>
        <w:t>Материал атауы. Қағаздың қасиеттері (бүіледі,мыжылады</w:t>
      </w:r>
      <w:proofErr w:type="gramStart"/>
      <w:r>
        <w:rPr>
          <w:sz w:val="28"/>
          <w:szCs w:val="28"/>
        </w:rPr>
        <w:t>,ж</w:t>
      </w:r>
      <w:proofErr w:type="gramEnd"/>
      <w:r>
        <w:rPr>
          <w:sz w:val="28"/>
          <w:szCs w:val="28"/>
        </w:rPr>
        <w:t xml:space="preserve">ыртылады,ылғалды сіңірген кезде тҿзімділігін жоғалтады.) </w:t>
      </w:r>
    </w:p>
    <w:p>
      <w:pPr>
        <w:pStyle w:val="Default"/>
        <w:tabs>
          <w:tab w:val="left" w:pos="851"/>
        </w:tabs>
        <w:ind w:left="426" w:firstLine="283"/>
        <w:rPr>
          <w:sz w:val="28"/>
          <w:szCs w:val="28"/>
        </w:rPr>
      </w:pPr>
      <w:r>
        <w:rPr>
          <w:sz w:val="28"/>
          <w:szCs w:val="28"/>
        </w:rPr>
        <w:t>Қағаздың негізгі түстер</w:t>
      </w:r>
      <w:proofErr w:type="gramStart"/>
      <w:r>
        <w:rPr>
          <w:sz w:val="28"/>
          <w:szCs w:val="28"/>
        </w:rPr>
        <w:t>і.</w:t>
      </w:r>
      <w:proofErr w:type="gramEnd"/>
      <w:r>
        <w:rPr>
          <w:sz w:val="28"/>
          <w:szCs w:val="28"/>
        </w:rPr>
        <w:t xml:space="preserve">Негізгі түс туралы түсінік. </w:t>
      </w:r>
    </w:p>
    <w:p>
      <w:pPr>
        <w:pStyle w:val="Default"/>
        <w:tabs>
          <w:tab w:val="left" w:pos="851"/>
        </w:tabs>
        <w:ind w:left="426" w:firstLine="283"/>
        <w:rPr>
          <w:sz w:val="28"/>
          <w:szCs w:val="28"/>
        </w:rPr>
      </w:pPr>
      <w:r>
        <w:rPr>
          <w:sz w:val="28"/>
          <w:szCs w:val="28"/>
        </w:rPr>
        <w:t>Құралдар: қағазбен жұмысқа арналған үтіктегіш құрал</w:t>
      </w:r>
      <w:proofErr w:type="gramStart"/>
      <w:r>
        <w:rPr>
          <w:sz w:val="28"/>
          <w:szCs w:val="28"/>
        </w:rPr>
        <w:t>,ж</w:t>
      </w:r>
      <w:proofErr w:type="gramEnd"/>
      <w:r>
        <w:rPr>
          <w:sz w:val="28"/>
          <w:szCs w:val="28"/>
        </w:rPr>
        <w:t xml:space="preserve">елімге арналған қылқалам. </w:t>
      </w:r>
    </w:p>
    <w:p>
      <w:pPr>
        <w:pStyle w:val="Default"/>
        <w:tabs>
          <w:tab w:val="left" w:pos="851"/>
        </w:tabs>
        <w:ind w:left="426" w:firstLine="283"/>
        <w:rPr>
          <w:sz w:val="28"/>
          <w:szCs w:val="28"/>
        </w:rPr>
      </w:pPr>
      <w:r>
        <w:rPr>
          <w:sz w:val="28"/>
          <w:szCs w:val="28"/>
        </w:rPr>
        <w:t>Желімдеу құрамы</w:t>
      </w:r>
      <w:proofErr w:type="gramStart"/>
      <w:r>
        <w:rPr>
          <w:sz w:val="28"/>
          <w:szCs w:val="28"/>
        </w:rPr>
        <w:t>:к</w:t>
      </w:r>
      <w:proofErr w:type="gramEnd"/>
      <w:r>
        <w:rPr>
          <w:sz w:val="28"/>
          <w:szCs w:val="28"/>
        </w:rPr>
        <w:t xml:space="preserve">рахмал клейстері,ПВА. </w:t>
      </w:r>
    </w:p>
    <w:p>
      <w:pPr>
        <w:pStyle w:val="Default"/>
        <w:tabs>
          <w:tab w:val="left" w:pos="851"/>
        </w:tabs>
        <w:ind w:left="426" w:firstLine="283"/>
        <w:rPr>
          <w:sz w:val="28"/>
          <w:szCs w:val="28"/>
        </w:rPr>
      </w:pPr>
      <w:r>
        <w:rPr>
          <w:sz w:val="28"/>
          <w:szCs w:val="28"/>
        </w:rPr>
        <w:t>Желіммен жұмыстағы қ</w:t>
      </w:r>
      <w:proofErr w:type="gramStart"/>
      <w:r>
        <w:rPr>
          <w:sz w:val="28"/>
          <w:szCs w:val="28"/>
        </w:rPr>
        <w:t>ау</w:t>
      </w:r>
      <w:proofErr w:type="gramEnd"/>
      <w:r>
        <w:rPr>
          <w:sz w:val="28"/>
          <w:szCs w:val="28"/>
        </w:rPr>
        <w:t xml:space="preserve">іпсіздік техникасы. </w:t>
      </w:r>
    </w:p>
    <w:p>
      <w:pPr>
        <w:pStyle w:val="Default"/>
        <w:tabs>
          <w:tab w:val="left" w:pos="851"/>
        </w:tabs>
        <w:ind w:left="426" w:firstLine="283"/>
        <w:rPr>
          <w:sz w:val="28"/>
          <w:szCs w:val="28"/>
        </w:rPr>
      </w:pPr>
      <w:proofErr w:type="gramStart"/>
      <w:r>
        <w:rPr>
          <w:sz w:val="28"/>
          <w:szCs w:val="28"/>
        </w:rPr>
        <w:t>Ж</w:t>
      </w:r>
      <w:proofErr w:type="gramEnd"/>
      <w:r>
        <w:rPr>
          <w:sz w:val="28"/>
          <w:szCs w:val="28"/>
        </w:rPr>
        <w:t xml:space="preserve">ұмыс орнын ұйымдастыру. </w:t>
      </w:r>
    </w:p>
    <w:p>
      <w:pPr>
        <w:pStyle w:val="Default"/>
        <w:tabs>
          <w:tab w:val="left" w:pos="851"/>
        </w:tabs>
        <w:ind w:left="426" w:firstLine="283"/>
        <w:rPr>
          <w:sz w:val="28"/>
          <w:szCs w:val="28"/>
        </w:rPr>
      </w:pPr>
      <w:r>
        <w:rPr>
          <w:sz w:val="28"/>
          <w:szCs w:val="28"/>
        </w:rPr>
        <w:t>I жҽне II топпен жұмыс тҽсілдері.Қағаз жолақтарын тү</w:t>
      </w:r>
      <w:proofErr w:type="gramStart"/>
      <w:r>
        <w:rPr>
          <w:sz w:val="28"/>
          <w:szCs w:val="28"/>
        </w:rPr>
        <w:t>с</w:t>
      </w:r>
      <w:proofErr w:type="gramEnd"/>
      <w:r>
        <w:rPr>
          <w:sz w:val="28"/>
          <w:szCs w:val="28"/>
        </w:rPr>
        <w:t>іне қарай таңдау. Бҿліктерді крахмал клейстері кҿмегімен біріктіру</w:t>
      </w:r>
      <w:proofErr w:type="gramStart"/>
      <w:r>
        <w:rPr>
          <w:sz w:val="28"/>
          <w:szCs w:val="28"/>
        </w:rPr>
        <w:t>.Ж</w:t>
      </w:r>
      <w:proofErr w:type="gramEnd"/>
      <w:r>
        <w:rPr>
          <w:sz w:val="28"/>
          <w:szCs w:val="28"/>
        </w:rPr>
        <w:t xml:space="preserve">олақты тең екіге бүктеу.Үтіктегіш құралмен ортасынан шетіне қарай жазу. </w:t>
      </w:r>
    </w:p>
    <w:p>
      <w:pPr>
        <w:pStyle w:val="Default"/>
        <w:tabs>
          <w:tab w:val="left" w:pos="851"/>
        </w:tabs>
        <w:ind w:left="426" w:firstLine="283"/>
        <w:rPr>
          <w:sz w:val="28"/>
          <w:szCs w:val="28"/>
        </w:rPr>
      </w:pPr>
      <w:r>
        <w:rPr>
          <w:sz w:val="28"/>
          <w:szCs w:val="28"/>
        </w:rPr>
        <w:t>Қағаздың қарама қарсы жағын қылқалам кҿмегімен желімдеп</w:t>
      </w:r>
      <w:proofErr w:type="gramStart"/>
      <w:r>
        <w:rPr>
          <w:sz w:val="28"/>
          <w:szCs w:val="28"/>
        </w:rPr>
        <w:t>,б</w:t>
      </w:r>
      <w:proofErr w:type="gramEnd"/>
      <w:r>
        <w:rPr>
          <w:sz w:val="28"/>
          <w:szCs w:val="28"/>
        </w:rPr>
        <w:t xml:space="preserve">етіне қағаз жапсыру.Ілмектҽ бекіту. </w:t>
      </w:r>
    </w:p>
    <w:p>
      <w:pPr>
        <w:pStyle w:val="Default"/>
        <w:tabs>
          <w:tab w:val="left" w:pos="851"/>
        </w:tabs>
        <w:ind w:left="426" w:firstLine="283"/>
        <w:rPr>
          <w:sz w:val="28"/>
          <w:szCs w:val="28"/>
        </w:rPr>
      </w:pPr>
      <w:r>
        <w:rPr>
          <w:sz w:val="28"/>
          <w:szCs w:val="28"/>
        </w:rPr>
        <w:t xml:space="preserve">Қағаз жолақтарын клейстермен желімдеп. </w:t>
      </w:r>
    </w:p>
    <w:p>
      <w:pPr>
        <w:pStyle w:val="Default"/>
        <w:tabs>
          <w:tab w:val="left" w:pos="851"/>
        </w:tabs>
        <w:ind w:left="426" w:firstLine="283"/>
        <w:rPr>
          <w:sz w:val="28"/>
          <w:szCs w:val="28"/>
        </w:rPr>
      </w:pPr>
      <w:r>
        <w:rPr>
          <w:sz w:val="28"/>
          <w:szCs w:val="28"/>
        </w:rPr>
        <w:t>ІІІ жҽне ІV топтармен жұмыс тҽсілдері.Түстеріне қ</w:t>
      </w:r>
      <w:proofErr w:type="gramStart"/>
      <w:r>
        <w:rPr>
          <w:sz w:val="28"/>
          <w:szCs w:val="28"/>
        </w:rPr>
        <w:t>арай</w:t>
      </w:r>
      <w:proofErr w:type="gramEnd"/>
      <w:r>
        <w:rPr>
          <w:sz w:val="28"/>
          <w:szCs w:val="28"/>
        </w:rPr>
        <w:t xml:space="preserve"> қағаз жолақтарын таңдау. Мұғалім кҿмегімен бҿліктерді қосу</w:t>
      </w:r>
      <w:proofErr w:type="gramStart"/>
      <w:r>
        <w:rPr>
          <w:sz w:val="28"/>
          <w:szCs w:val="28"/>
        </w:rPr>
        <w:t>.М</w:t>
      </w:r>
      <w:proofErr w:type="gramEnd"/>
      <w:r>
        <w:rPr>
          <w:sz w:val="28"/>
          <w:szCs w:val="28"/>
        </w:rPr>
        <w:t xml:space="preserve">ұғалімнің басқарумен қылқаламмен қағазды желімдеу. </w:t>
      </w:r>
    </w:p>
    <w:p>
      <w:pPr>
        <w:pStyle w:val="Default"/>
        <w:tabs>
          <w:tab w:val="left" w:pos="851"/>
        </w:tabs>
        <w:ind w:left="426" w:firstLine="283"/>
        <w:rPr>
          <w:sz w:val="28"/>
          <w:szCs w:val="28"/>
        </w:rPr>
      </w:pPr>
      <w:r>
        <w:rPr>
          <w:b/>
          <w:bCs/>
          <w:sz w:val="28"/>
          <w:szCs w:val="28"/>
        </w:rPr>
        <w:t>Икемділік және дағдылар</w:t>
      </w:r>
      <w:proofErr w:type="gramStart"/>
      <w:r>
        <w:rPr>
          <w:b/>
          <w:bCs/>
          <w:sz w:val="28"/>
          <w:szCs w:val="28"/>
        </w:rPr>
        <w:t>.</w:t>
      </w:r>
      <w:r>
        <w:rPr>
          <w:sz w:val="28"/>
          <w:szCs w:val="28"/>
        </w:rPr>
        <w:t>О</w:t>
      </w:r>
      <w:proofErr w:type="gramEnd"/>
      <w:r>
        <w:rPr>
          <w:sz w:val="28"/>
          <w:szCs w:val="28"/>
        </w:rPr>
        <w:t xml:space="preserve">қушылар қағазбен жұмыс үдерісінде үйренуге тиісті: </w:t>
      </w:r>
    </w:p>
    <w:p>
      <w:pPr>
        <w:pStyle w:val="Default"/>
        <w:tabs>
          <w:tab w:val="left" w:pos="851"/>
        </w:tabs>
        <w:ind w:left="426" w:firstLine="283"/>
        <w:rPr>
          <w:sz w:val="28"/>
          <w:szCs w:val="28"/>
        </w:rPr>
      </w:pPr>
      <w:r>
        <w:rPr>
          <w:sz w:val="28"/>
          <w:szCs w:val="28"/>
        </w:rPr>
        <w:lastRenderedPageBreak/>
        <w:t>-түсіне қ</w:t>
      </w:r>
      <w:proofErr w:type="gramStart"/>
      <w:r>
        <w:rPr>
          <w:sz w:val="28"/>
          <w:szCs w:val="28"/>
        </w:rPr>
        <w:t>араай</w:t>
      </w:r>
      <w:proofErr w:type="gramEnd"/>
      <w:r>
        <w:rPr>
          <w:sz w:val="28"/>
          <w:szCs w:val="28"/>
        </w:rPr>
        <w:t xml:space="preserve"> қағаз жолақтарын таңдау; </w:t>
      </w:r>
    </w:p>
    <w:p>
      <w:pPr>
        <w:pStyle w:val="Default"/>
        <w:tabs>
          <w:tab w:val="left" w:pos="851"/>
        </w:tabs>
        <w:ind w:left="426" w:firstLine="283"/>
        <w:rPr>
          <w:sz w:val="28"/>
          <w:szCs w:val="28"/>
        </w:rPr>
      </w:pPr>
      <w:r>
        <w:rPr>
          <w:sz w:val="28"/>
          <w:szCs w:val="28"/>
        </w:rPr>
        <w:t>-бҿ</w:t>
      </w:r>
      <w:proofErr w:type="gramStart"/>
      <w:r>
        <w:rPr>
          <w:sz w:val="28"/>
          <w:szCs w:val="28"/>
        </w:rPr>
        <w:t>л</w:t>
      </w:r>
      <w:proofErr w:type="gramEnd"/>
      <w:r>
        <w:rPr>
          <w:sz w:val="28"/>
          <w:szCs w:val="28"/>
        </w:rPr>
        <w:t xml:space="preserve">іктерді клейстермен қосу; </w:t>
      </w:r>
    </w:p>
    <w:p>
      <w:pPr>
        <w:pStyle w:val="Default"/>
        <w:tabs>
          <w:tab w:val="left" w:pos="851"/>
        </w:tabs>
        <w:ind w:left="426" w:firstLine="283"/>
        <w:rPr>
          <w:sz w:val="28"/>
          <w:szCs w:val="28"/>
        </w:rPr>
      </w:pPr>
      <w:r>
        <w:rPr>
          <w:sz w:val="28"/>
          <w:szCs w:val="28"/>
        </w:rPr>
        <w:t>-орындалғ</w:t>
      </w:r>
      <w:proofErr w:type="gramStart"/>
      <w:r>
        <w:rPr>
          <w:sz w:val="28"/>
          <w:szCs w:val="28"/>
        </w:rPr>
        <w:t>ан ж</w:t>
      </w:r>
      <w:proofErr w:type="gramEnd"/>
      <w:r>
        <w:rPr>
          <w:sz w:val="28"/>
          <w:szCs w:val="28"/>
        </w:rPr>
        <w:t xml:space="preserve">ұмыс туралы мұғалім кҿмегімен ауызша есеп беру; </w:t>
      </w:r>
    </w:p>
    <w:p>
      <w:pPr>
        <w:pStyle w:val="Default"/>
        <w:tabs>
          <w:tab w:val="left" w:pos="851"/>
        </w:tabs>
        <w:ind w:left="426" w:firstLine="283"/>
        <w:rPr>
          <w:sz w:val="28"/>
          <w:szCs w:val="28"/>
        </w:rPr>
      </w:pPr>
      <w:r>
        <w:rPr>
          <w:sz w:val="28"/>
          <w:szCs w:val="28"/>
        </w:rPr>
        <w:t xml:space="preserve">-қылқаламды жҽне желімді ұқыптылықпен пайдалану; </w:t>
      </w:r>
    </w:p>
    <w:p>
      <w:pPr>
        <w:pStyle w:val="Default"/>
        <w:tabs>
          <w:tab w:val="left" w:pos="851"/>
        </w:tabs>
        <w:ind w:left="426" w:firstLine="283"/>
        <w:rPr>
          <w:sz w:val="28"/>
          <w:szCs w:val="28"/>
        </w:rPr>
      </w:pPr>
      <w:r>
        <w:rPr>
          <w:sz w:val="28"/>
          <w:szCs w:val="28"/>
        </w:rPr>
        <w:t xml:space="preserve">-сҿйлеу барысында техникалық терминдерді қолдану; </w:t>
      </w:r>
    </w:p>
    <w:p>
      <w:pPr>
        <w:pStyle w:val="Default"/>
        <w:tabs>
          <w:tab w:val="left" w:pos="851"/>
        </w:tabs>
        <w:ind w:left="426" w:firstLine="283"/>
        <w:rPr>
          <w:sz w:val="28"/>
          <w:szCs w:val="28"/>
        </w:rPr>
      </w:pPr>
      <w:r>
        <w:rPr>
          <w:sz w:val="28"/>
          <w:szCs w:val="28"/>
        </w:rPr>
        <w:t>-нұсқ</w:t>
      </w:r>
      <w:proofErr w:type="gramStart"/>
      <w:r>
        <w:rPr>
          <w:sz w:val="28"/>
          <w:szCs w:val="28"/>
        </w:rPr>
        <w:t>ау</w:t>
      </w:r>
      <w:proofErr w:type="gramEnd"/>
      <w:r>
        <w:rPr>
          <w:sz w:val="28"/>
          <w:szCs w:val="28"/>
        </w:rPr>
        <w:t xml:space="preserve"> карталарын тірекке алып жұмыстарды орындау. </w:t>
      </w:r>
    </w:p>
    <w:p>
      <w:pPr>
        <w:pStyle w:val="Default"/>
        <w:tabs>
          <w:tab w:val="left" w:pos="851"/>
        </w:tabs>
        <w:ind w:left="426" w:firstLine="283"/>
        <w:rPr>
          <w:sz w:val="28"/>
          <w:szCs w:val="28"/>
        </w:rPr>
      </w:pPr>
      <w:r>
        <w:rPr>
          <w:b/>
          <w:bCs/>
          <w:sz w:val="28"/>
          <w:szCs w:val="28"/>
        </w:rPr>
        <w:t>Жіппен жұмыс(4 сағат</w:t>
      </w:r>
      <w:proofErr w:type="gramStart"/>
      <w:r>
        <w:rPr>
          <w:b/>
          <w:bCs/>
          <w:sz w:val="28"/>
          <w:szCs w:val="28"/>
        </w:rPr>
        <w:t xml:space="preserve"> )</w:t>
      </w:r>
      <w:proofErr w:type="gramEnd"/>
      <w:r>
        <w:rPr>
          <w:b/>
          <w:bCs/>
          <w:sz w:val="28"/>
          <w:szCs w:val="28"/>
        </w:rPr>
        <w:t xml:space="preserve"> </w:t>
      </w:r>
    </w:p>
    <w:p>
      <w:pPr>
        <w:pStyle w:val="Default"/>
        <w:tabs>
          <w:tab w:val="left" w:pos="851"/>
        </w:tabs>
        <w:ind w:left="426" w:firstLine="283"/>
        <w:rPr>
          <w:sz w:val="28"/>
          <w:szCs w:val="28"/>
        </w:rPr>
      </w:pPr>
      <w:r>
        <w:rPr>
          <w:b/>
          <w:bCs/>
          <w:sz w:val="28"/>
          <w:szCs w:val="28"/>
        </w:rPr>
        <w:t>Тәжірибелі</w:t>
      </w:r>
      <w:proofErr w:type="gramStart"/>
      <w:r>
        <w:rPr>
          <w:b/>
          <w:bCs/>
          <w:sz w:val="28"/>
          <w:szCs w:val="28"/>
        </w:rPr>
        <w:t>к ж</w:t>
      </w:r>
      <w:proofErr w:type="gramEnd"/>
      <w:r>
        <w:rPr>
          <w:b/>
          <w:bCs/>
          <w:sz w:val="28"/>
          <w:szCs w:val="28"/>
        </w:rPr>
        <w:t xml:space="preserve">ұмыстар. </w:t>
      </w:r>
      <w:proofErr w:type="gramStart"/>
      <w:r>
        <w:rPr>
          <w:sz w:val="28"/>
          <w:szCs w:val="28"/>
        </w:rPr>
        <w:t>Материал (ж</w:t>
      </w:r>
      <w:proofErr w:type="gramEnd"/>
      <w:r>
        <w:rPr>
          <w:sz w:val="28"/>
          <w:szCs w:val="28"/>
        </w:rPr>
        <w:t>іптің) атауы. Материалмен танысу. Жіпті түсіне</w:t>
      </w:r>
      <w:proofErr w:type="gramStart"/>
      <w:r>
        <w:rPr>
          <w:sz w:val="28"/>
          <w:szCs w:val="28"/>
        </w:rPr>
        <w:t>,ж</w:t>
      </w:r>
      <w:proofErr w:type="gramEnd"/>
      <w:r>
        <w:rPr>
          <w:sz w:val="28"/>
          <w:szCs w:val="28"/>
        </w:rPr>
        <w:t xml:space="preserve">уандығына қарай таңдау. </w:t>
      </w:r>
    </w:p>
    <w:p>
      <w:pPr>
        <w:pStyle w:val="Default"/>
        <w:tabs>
          <w:tab w:val="left" w:pos="851"/>
        </w:tabs>
        <w:ind w:left="426" w:firstLine="283"/>
        <w:rPr>
          <w:sz w:val="28"/>
          <w:szCs w:val="28"/>
        </w:rPr>
      </w:pPr>
      <w:r>
        <w:rPr>
          <w:sz w:val="28"/>
          <w:szCs w:val="28"/>
        </w:rPr>
        <w:t>Түрлі тү</w:t>
      </w:r>
      <w:proofErr w:type="gramStart"/>
      <w:r>
        <w:rPr>
          <w:sz w:val="28"/>
          <w:szCs w:val="28"/>
        </w:rPr>
        <w:t>ст</w:t>
      </w:r>
      <w:proofErr w:type="gramEnd"/>
      <w:r>
        <w:rPr>
          <w:sz w:val="28"/>
          <w:szCs w:val="28"/>
        </w:rPr>
        <w:t xml:space="preserve">і жіптерді жинау,қатырма қағазға домалата орау. </w:t>
      </w:r>
    </w:p>
    <w:p>
      <w:pPr>
        <w:pStyle w:val="Default"/>
        <w:tabs>
          <w:tab w:val="left" w:pos="851"/>
        </w:tabs>
        <w:ind w:left="426" w:firstLine="283"/>
        <w:rPr>
          <w:sz w:val="28"/>
          <w:szCs w:val="28"/>
        </w:rPr>
      </w:pPr>
      <w:r>
        <w:rPr>
          <w:sz w:val="28"/>
          <w:szCs w:val="28"/>
        </w:rPr>
        <w:t>Ҽ</w:t>
      </w:r>
      <w:proofErr w:type="gramStart"/>
      <w:r>
        <w:rPr>
          <w:sz w:val="28"/>
          <w:szCs w:val="28"/>
        </w:rPr>
        <w:t>р</w:t>
      </w:r>
      <w:proofErr w:type="gramEnd"/>
      <w:r>
        <w:rPr>
          <w:sz w:val="28"/>
          <w:szCs w:val="28"/>
        </w:rPr>
        <w:t xml:space="preserve"> түрлі жіптерді жинау,қатырма қағаздан жасалған жолаққа жапсыру. </w:t>
      </w:r>
    </w:p>
    <w:p>
      <w:pPr>
        <w:pStyle w:val="Default"/>
        <w:tabs>
          <w:tab w:val="left" w:pos="851"/>
        </w:tabs>
        <w:ind w:left="426" w:firstLine="283"/>
        <w:rPr>
          <w:sz w:val="28"/>
          <w:szCs w:val="28"/>
        </w:rPr>
      </w:pPr>
      <w:r>
        <w:rPr>
          <w:sz w:val="28"/>
          <w:szCs w:val="28"/>
        </w:rPr>
        <w:t>Бір жіппен бау ҿру</w:t>
      </w:r>
      <w:proofErr w:type="gramStart"/>
      <w:r>
        <w:rPr>
          <w:sz w:val="28"/>
          <w:szCs w:val="28"/>
        </w:rPr>
        <w:t>.Ж</w:t>
      </w:r>
      <w:proofErr w:type="gramEnd"/>
      <w:r>
        <w:rPr>
          <w:sz w:val="28"/>
          <w:szCs w:val="28"/>
        </w:rPr>
        <w:t>уан,түсті жіптерден бау ҿру, Баудың ұшын түю. Шоқ</w:t>
      </w:r>
      <w:proofErr w:type="gramStart"/>
      <w:r>
        <w:rPr>
          <w:sz w:val="28"/>
          <w:szCs w:val="28"/>
        </w:rPr>
        <w:t>тап ж</w:t>
      </w:r>
      <w:proofErr w:type="gramEnd"/>
      <w:r>
        <w:rPr>
          <w:sz w:val="28"/>
          <w:szCs w:val="28"/>
        </w:rPr>
        <w:t xml:space="preserve">ҽне ілмектеп түю. </w:t>
      </w:r>
    </w:p>
    <w:p>
      <w:pPr>
        <w:pStyle w:val="Default"/>
        <w:tabs>
          <w:tab w:val="left" w:pos="851"/>
        </w:tabs>
        <w:ind w:left="426" w:firstLine="283"/>
        <w:rPr>
          <w:sz w:val="28"/>
          <w:szCs w:val="28"/>
        </w:rPr>
      </w:pPr>
      <w:r>
        <w:rPr>
          <w:sz w:val="28"/>
          <w:szCs w:val="28"/>
        </w:rPr>
        <w:t>Кітап арасында ҿ</w:t>
      </w:r>
      <w:proofErr w:type="gramStart"/>
      <w:r>
        <w:rPr>
          <w:sz w:val="28"/>
          <w:szCs w:val="28"/>
        </w:rPr>
        <w:t>р</w:t>
      </w:r>
      <w:proofErr w:type="gramEnd"/>
      <w:r>
        <w:rPr>
          <w:sz w:val="28"/>
          <w:szCs w:val="28"/>
        </w:rPr>
        <w:t xml:space="preserve">ілген салғыш жасау. </w:t>
      </w:r>
    </w:p>
    <w:p>
      <w:pPr>
        <w:pStyle w:val="Default"/>
        <w:tabs>
          <w:tab w:val="left" w:pos="851"/>
        </w:tabs>
        <w:ind w:left="426" w:firstLine="283"/>
        <w:rPr>
          <w:sz w:val="28"/>
          <w:szCs w:val="28"/>
          <w:lang w:val="kk-KZ"/>
        </w:rPr>
      </w:pPr>
      <w:r>
        <w:rPr>
          <w:b/>
          <w:bCs/>
          <w:sz w:val="28"/>
          <w:szCs w:val="28"/>
        </w:rPr>
        <w:t xml:space="preserve">Техникалық мағлұматтар. </w:t>
      </w:r>
      <w:r>
        <w:rPr>
          <w:sz w:val="28"/>
          <w:szCs w:val="28"/>
        </w:rPr>
        <w:t>Жіптерді қолдану</w:t>
      </w:r>
      <w:proofErr w:type="gramStart"/>
      <w:r>
        <w:rPr>
          <w:sz w:val="28"/>
          <w:szCs w:val="28"/>
        </w:rPr>
        <w:t>.Ж</w:t>
      </w:r>
      <w:proofErr w:type="gramEnd"/>
      <w:r>
        <w:rPr>
          <w:sz w:val="28"/>
          <w:szCs w:val="28"/>
        </w:rPr>
        <w:t xml:space="preserve">іптің қасиеттері жҽне ерекшеліктері (жіңішке,жуан,байлануы,үзіледі,ҽр түрлі түске боялады жҽне т.б.) </w:t>
      </w:r>
    </w:p>
    <w:p>
      <w:pPr>
        <w:pStyle w:val="Default"/>
        <w:tabs>
          <w:tab w:val="left" w:pos="851"/>
        </w:tabs>
        <w:ind w:left="426" w:firstLine="283"/>
        <w:rPr>
          <w:sz w:val="28"/>
          <w:szCs w:val="28"/>
          <w:lang w:val="kk-KZ"/>
        </w:rPr>
      </w:pPr>
      <w:r>
        <w:rPr>
          <w:sz w:val="28"/>
          <w:szCs w:val="28"/>
          <w:lang w:val="kk-KZ"/>
        </w:rPr>
        <w:t xml:space="preserve">Иіру туралы түсінік.Жіпті екіге бүктеу. </w:t>
      </w:r>
    </w:p>
    <w:p>
      <w:pPr>
        <w:pStyle w:val="Default"/>
        <w:tabs>
          <w:tab w:val="left" w:pos="851"/>
        </w:tabs>
        <w:ind w:left="426" w:firstLine="283"/>
        <w:rPr>
          <w:sz w:val="28"/>
          <w:szCs w:val="28"/>
          <w:lang w:val="kk-KZ"/>
        </w:rPr>
      </w:pPr>
      <w:r>
        <w:rPr>
          <w:sz w:val="28"/>
          <w:szCs w:val="28"/>
          <w:lang w:val="kk-KZ"/>
        </w:rPr>
        <w:t xml:space="preserve">Желімдер құрамы:клейстер,ПВА. </w:t>
      </w:r>
    </w:p>
    <w:p>
      <w:pPr>
        <w:pStyle w:val="Default"/>
        <w:tabs>
          <w:tab w:val="left" w:pos="851"/>
        </w:tabs>
        <w:ind w:left="426" w:firstLine="283"/>
        <w:rPr>
          <w:sz w:val="28"/>
          <w:szCs w:val="28"/>
          <w:lang w:val="kk-KZ"/>
        </w:rPr>
      </w:pPr>
      <w:r>
        <w:rPr>
          <w:sz w:val="28"/>
          <w:szCs w:val="28"/>
          <w:lang w:val="kk-KZ"/>
        </w:rPr>
        <w:t xml:space="preserve">Санитарлық-гигиеналық талаптарды сақтау. </w:t>
      </w:r>
    </w:p>
    <w:p>
      <w:pPr>
        <w:pStyle w:val="Default"/>
        <w:tabs>
          <w:tab w:val="left" w:pos="851"/>
        </w:tabs>
        <w:ind w:left="426" w:firstLine="283"/>
        <w:rPr>
          <w:sz w:val="28"/>
          <w:szCs w:val="28"/>
          <w:lang w:val="kk-KZ"/>
        </w:rPr>
      </w:pPr>
      <w:r>
        <w:rPr>
          <w:sz w:val="28"/>
          <w:szCs w:val="28"/>
          <w:lang w:val="kk-KZ"/>
        </w:rPr>
        <w:t xml:space="preserve">Ҿру кезінде жұмыс орнын таза ұстау. </w:t>
      </w:r>
    </w:p>
    <w:p>
      <w:pPr>
        <w:pStyle w:val="Default"/>
        <w:tabs>
          <w:tab w:val="left" w:pos="851"/>
        </w:tabs>
        <w:ind w:left="426" w:firstLine="283"/>
        <w:rPr>
          <w:sz w:val="28"/>
          <w:szCs w:val="28"/>
          <w:lang w:val="kk-KZ"/>
        </w:rPr>
      </w:pPr>
      <w:r>
        <w:rPr>
          <w:sz w:val="28"/>
          <w:szCs w:val="28"/>
          <w:lang w:val="kk-KZ"/>
        </w:rPr>
        <w:t>I жҽне Ш топтармен жұмыс тҽсілдері</w:t>
      </w:r>
      <w:r>
        <w:rPr>
          <w:b/>
          <w:bCs/>
          <w:sz w:val="28"/>
          <w:szCs w:val="28"/>
          <w:lang w:val="kk-KZ"/>
        </w:rPr>
        <w:t xml:space="preserve">. </w:t>
      </w:r>
      <w:r>
        <w:rPr>
          <w:sz w:val="28"/>
          <w:szCs w:val="28"/>
          <w:lang w:val="kk-KZ"/>
        </w:rPr>
        <w:t xml:space="preserve">Жіпті ұзындығы, түсі бойынша жинақтау,жолаққа желімдеу. </w:t>
      </w:r>
    </w:p>
    <w:p>
      <w:pPr>
        <w:pStyle w:val="Default"/>
        <w:tabs>
          <w:tab w:val="left" w:pos="851"/>
        </w:tabs>
        <w:ind w:left="426" w:firstLine="283"/>
        <w:rPr>
          <w:sz w:val="28"/>
          <w:szCs w:val="28"/>
          <w:lang w:val="kk-KZ"/>
        </w:rPr>
      </w:pPr>
      <w:r>
        <w:rPr>
          <w:sz w:val="28"/>
          <w:szCs w:val="28"/>
          <w:lang w:val="kk-KZ"/>
        </w:rPr>
        <w:t xml:space="preserve">Жіптерді шоқтап,ілмекпен байлау.Бауды ҿру тҽсілдері.Бауды ҿру. </w:t>
      </w:r>
    </w:p>
    <w:p>
      <w:pPr>
        <w:pStyle w:val="Default"/>
        <w:tabs>
          <w:tab w:val="left" w:pos="851"/>
        </w:tabs>
        <w:ind w:left="426" w:firstLine="283"/>
        <w:rPr>
          <w:sz w:val="28"/>
          <w:szCs w:val="28"/>
          <w:lang w:val="kk-KZ"/>
        </w:rPr>
      </w:pPr>
      <w:r>
        <w:rPr>
          <w:sz w:val="28"/>
          <w:szCs w:val="28"/>
          <w:lang w:val="kk-KZ"/>
        </w:rPr>
        <w:t xml:space="preserve">Бір жіптен бау ҿру. Баудың ұшын түю. </w:t>
      </w:r>
    </w:p>
    <w:p>
      <w:pPr>
        <w:pStyle w:val="Default"/>
        <w:tabs>
          <w:tab w:val="left" w:pos="851"/>
        </w:tabs>
        <w:ind w:left="426" w:firstLine="283"/>
        <w:rPr>
          <w:sz w:val="28"/>
          <w:szCs w:val="28"/>
          <w:lang w:val="kk-KZ"/>
        </w:rPr>
      </w:pPr>
      <w:r>
        <w:rPr>
          <w:sz w:val="28"/>
          <w:szCs w:val="28"/>
          <w:lang w:val="kk-KZ"/>
        </w:rPr>
        <w:t xml:space="preserve">Үш жол жіпті түйіп қосу. </w:t>
      </w:r>
    </w:p>
    <w:p>
      <w:pPr>
        <w:pStyle w:val="Default"/>
        <w:tabs>
          <w:tab w:val="left" w:pos="851"/>
        </w:tabs>
        <w:ind w:left="426" w:firstLine="283"/>
        <w:rPr>
          <w:sz w:val="28"/>
          <w:szCs w:val="28"/>
          <w:lang w:val="kk-KZ"/>
        </w:rPr>
      </w:pPr>
      <w:r>
        <w:rPr>
          <w:sz w:val="28"/>
          <w:szCs w:val="28"/>
          <w:lang w:val="kk-KZ"/>
        </w:rPr>
        <w:t xml:space="preserve">Ҿрім ҿру.Ҿрімнің ұшын түю. </w:t>
      </w:r>
    </w:p>
    <w:p>
      <w:pPr>
        <w:pStyle w:val="Default"/>
        <w:tabs>
          <w:tab w:val="left" w:pos="851"/>
        </w:tabs>
        <w:ind w:left="426" w:firstLine="283"/>
        <w:rPr>
          <w:sz w:val="28"/>
          <w:szCs w:val="28"/>
          <w:lang w:val="kk-KZ"/>
        </w:rPr>
      </w:pPr>
      <w:r>
        <w:rPr>
          <w:sz w:val="28"/>
          <w:szCs w:val="28"/>
          <w:lang w:val="kk-KZ"/>
        </w:rPr>
        <w:t xml:space="preserve">III жҽне IV топтармен жұмыс тҽсілдері. Жіптердің жиынтығын құрау.Бір жіптен бау ҿру. </w:t>
      </w:r>
    </w:p>
    <w:p>
      <w:pPr>
        <w:pStyle w:val="Default"/>
        <w:tabs>
          <w:tab w:val="left" w:pos="851"/>
        </w:tabs>
        <w:ind w:left="426" w:firstLine="283"/>
        <w:rPr>
          <w:sz w:val="28"/>
          <w:szCs w:val="28"/>
          <w:lang w:val="kk-KZ"/>
        </w:rPr>
      </w:pPr>
      <w:r>
        <w:rPr>
          <w:sz w:val="28"/>
          <w:szCs w:val="28"/>
          <w:lang w:val="kk-KZ"/>
        </w:rPr>
        <w:t xml:space="preserve">Ҿз бетімен жіптердің түсіне, жуандығына қарай таңдау.Мұғалімнің кҿмегімен үш жол жіпті қосу.Мұғалімнің кҿмегімен ҿру. Мұғалімнің кҿмегімен жіптерді байлау. </w:t>
      </w:r>
    </w:p>
    <w:p>
      <w:pPr>
        <w:pStyle w:val="Default"/>
        <w:tabs>
          <w:tab w:val="left" w:pos="851"/>
        </w:tabs>
        <w:ind w:left="426" w:firstLine="283"/>
        <w:rPr>
          <w:sz w:val="28"/>
          <w:szCs w:val="28"/>
          <w:lang w:val="kk-KZ"/>
        </w:rPr>
      </w:pPr>
      <w:r>
        <w:rPr>
          <w:sz w:val="28"/>
          <w:szCs w:val="28"/>
          <w:lang w:val="kk-KZ"/>
        </w:rPr>
        <w:t xml:space="preserve">Икемділік жҽне дағдылар.Оқушылар білуге тиісті: </w:t>
      </w:r>
    </w:p>
    <w:p>
      <w:pPr>
        <w:pStyle w:val="Default"/>
        <w:tabs>
          <w:tab w:val="left" w:pos="851"/>
        </w:tabs>
        <w:ind w:left="426" w:firstLine="283"/>
        <w:rPr>
          <w:sz w:val="28"/>
          <w:szCs w:val="28"/>
          <w:lang w:val="kk-KZ"/>
        </w:rPr>
      </w:pPr>
      <w:r>
        <w:rPr>
          <w:sz w:val="28"/>
          <w:szCs w:val="28"/>
          <w:lang w:val="kk-KZ"/>
        </w:rPr>
        <w:t xml:space="preserve">-жіптерді түсіне,жуандығына қарай,таңдау, жіпті ҽр түрлі тҽсілдермен қатырма қағазға жалғастыра,домалата орау; </w:t>
      </w:r>
    </w:p>
    <w:p>
      <w:pPr>
        <w:pStyle w:val="Default"/>
        <w:tabs>
          <w:tab w:val="left" w:pos="851"/>
        </w:tabs>
        <w:ind w:left="426" w:firstLine="283"/>
        <w:rPr>
          <w:sz w:val="28"/>
          <w:szCs w:val="28"/>
          <w:lang w:val="kk-KZ"/>
        </w:rPr>
      </w:pPr>
      <w:r>
        <w:rPr>
          <w:sz w:val="28"/>
          <w:szCs w:val="28"/>
          <w:lang w:val="kk-KZ"/>
        </w:rPr>
        <w:t xml:space="preserve">-ҿз бетімен бір жіптен бау ҿру; </w:t>
      </w:r>
    </w:p>
    <w:p>
      <w:pPr>
        <w:pStyle w:val="Default"/>
        <w:tabs>
          <w:tab w:val="left" w:pos="851"/>
        </w:tabs>
        <w:ind w:left="426" w:firstLine="283"/>
        <w:rPr>
          <w:sz w:val="28"/>
          <w:szCs w:val="28"/>
          <w:lang w:val="kk-KZ"/>
        </w:rPr>
      </w:pPr>
      <w:r>
        <w:rPr>
          <w:sz w:val="28"/>
          <w:szCs w:val="28"/>
          <w:lang w:val="kk-KZ"/>
        </w:rPr>
        <w:t xml:space="preserve">-техникалық терминдерді қолдана отырып, орындалған жұмыс туралы ауызша есеп беру; </w:t>
      </w:r>
    </w:p>
    <w:p>
      <w:pPr>
        <w:pStyle w:val="Default"/>
        <w:tabs>
          <w:tab w:val="left" w:pos="851"/>
        </w:tabs>
        <w:ind w:left="426" w:firstLine="283"/>
        <w:rPr>
          <w:sz w:val="28"/>
          <w:szCs w:val="28"/>
          <w:lang w:val="kk-KZ"/>
        </w:rPr>
      </w:pPr>
      <w:r>
        <w:rPr>
          <w:sz w:val="28"/>
          <w:szCs w:val="28"/>
          <w:lang w:val="kk-KZ"/>
        </w:rPr>
        <w:t xml:space="preserve">-мұғалім кҿмегімен ҿру жұмысын орындау; </w:t>
      </w:r>
    </w:p>
    <w:p>
      <w:pPr>
        <w:pStyle w:val="Default"/>
        <w:tabs>
          <w:tab w:val="left" w:pos="851"/>
        </w:tabs>
        <w:ind w:left="426" w:firstLine="283"/>
        <w:rPr>
          <w:sz w:val="28"/>
          <w:szCs w:val="28"/>
          <w:lang w:val="kk-KZ"/>
        </w:rPr>
      </w:pPr>
      <w:r>
        <w:rPr>
          <w:sz w:val="28"/>
          <w:szCs w:val="28"/>
          <w:lang w:val="kk-KZ"/>
        </w:rPr>
        <w:t xml:space="preserve">-ҿз жұмысын үлгімен салыстыру. </w:t>
      </w:r>
    </w:p>
    <w:p>
      <w:pPr>
        <w:pStyle w:val="Default"/>
        <w:tabs>
          <w:tab w:val="left" w:pos="851"/>
        </w:tabs>
        <w:ind w:left="426" w:firstLine="283"/>
        <w:rPr>
          <w:sz w:val="28"/>
          <w:szCs w:val="28"/>
          <w:lang w:val="kk-KZ"/>
        </w:rPr>
      </w:pPr>
      <w:r>
        <w:rPr>
          <w:b/>
          <w:bCs/>
          <w:sz w:val="28"/>
          <w:szCs w:val="28"/>
          <w:lang w:val="kk-KZ"/>
        </w:rPr>
        <w:t xml:space="preserve">Үшінші тоқсан(20 сағат) </w:t>
      </w:r>
    </w:p>
    <w:p>
      <w:pPr>
        <w:pStyle w:val="Default"/>
        <w:tabs>
          <w:tab w:val="left" w:pos="851"/>
        </w:tabs>
        <w:ind w:left="426" w:firstLine="283"/>
        <w:rPr>
          <w:sz w:val="28"/>
          <w:szCs w:val="28"/>
          <w:lang w:val="kk-KZ"/>
        </w:rPr>
      </w:pPr>
      <w:r>
        <w:rPr>
          <w:b/>
          <w:bCs/>
          <w:sz w:val="28"/>
          <w:szCs w:val="28"/>
          <w:lang w:val="kk-KZ"/>
        </w:rPr>
        <w:t xml:space="preserve">Құрылыс материалдарының құрастыру(5сағат) </w:t>
      </w:r>
    </w:p>
    <w:p>
      <w:pPr>
        <w:pStyle w:val="Default"/>
        <w:tabs>
          <w:tab w:val="left" w:pos="851"/>
        </w:tabs>
        <w:ind w:left="426" w:firstLine="283"/>
        <w:rPr>
          <w:sz w:val="28"/>
          <w:szCs w:val="28"/>
          <w:lang w:val="kk-KZ"/>
        </w:rPr>
      </w:pPr>
      <w:r>
        <w:rPr>
          <w:sz w:val="28"/>
          <w:szCs w:val="28"/>
          <w:lang w:val="kk-KZ"/>
        </w:rPr>
        <w:t xml:space="preserve">Тҽжірибелік жұмыстар.Үлгі бойынша қуыршақ бҿлмесін ("бҿлме"-аяқ киім қорабының қақпағы) жиҺаз жасау. </w:t>
      </w:r>
    </w:p>
    <w:p>
      <w:pPr>
        <w:pStyle w:val="Default"/>
        <w:tabs>
          <w:tab w:val="left" w:pos="851"/>
        </w:tabs>
        <w:ind w:left="426" w:firstLine="283"/>
        <w:rPr>
          <w:sz w:val="28"/>
          <w:szCs w:val="28"/>
          <w:lang w:val="kk-KZ"/>
        </w:rPr>
      </w:pPr>
      <w:r>
        <w:rPr>
          <w:sz w:val="28"/>
          <w:szCs w:val="28"/>
          <w:lang w:val="kk-KZ"/>
        </w:rPr>
        <w:lastRenderedPageBreak/>
        <w:t xml:space="preserve">Ауызша нұсқау бойынша заттарды құрау. </w:t>
      </w:r>
    </w:p>
    <w:p>
      <w:pPr>
        <w:pStyle w:val="Default"/>
        <w:tabs>
          <w:tab w:val="left" w:pos="851"/>
        </w:tabs>
        <w:ind w:left="426" w:firstLine="283"/>
        <w:rPr>
          <w:sz w:val="28"/>
          <w:szCs w:val="28"/>
          <w:lang w:val="kk-KZ"/>
        </w:rPr>
      </w:pPr>
      <w:r>
        <w:rPr>
          <w:sz w:val="28"/>
          <w:szCs w:val="28"/>
          <w:lang w:val="kk-KZ"/>
        </w:rPr>
        <w:t xml:space="preserve">Бҿлменің қарапайым сызба жоспарымен таныстыру, жоспардағы заттарды елестете білу.Ағаш конструкторынан үлгі бойынша жүк машинасын жҽне т.б. заттарды құрастыру. </w:t>
      </w:r>
    </w:p>
    <w:p>
      <w:pPr>
        <w:pStyle w:val="Default"/>
        <w:tabs>
          <w:tab w:val="left" w:pos="851"/>
        </w:tabs>
        <w:ind w:left="426" w:firstLine="283"/>
        <w:rPr>
          <w:sz w:val="28"/>
          <w:szCs w:val="28"/>
          <w:lang w:val="kk-KZ"/>
        </w:rPr>
      </w:pPr>
      <w:r>
        <w:rPr>
          <w:sz w:val="28"/>
          <w:szCs w:val="28"/>
          <w:lang w:val="kk-KZ"/>
        </w:rPr>
        <w:t xml:space="preserve">Бҿліктерді ұсақ бҿлшектерден құрау,бір құбылыс материалын екіншісімен ауыстыру. </w:t>
      </w:r>
    </w:p>
    <w:p>
      <w:pPr>
        <w:pStyle w:val="Default"/>
        <w:tabs>
          <w:tab w:val="left" w:pos="851"/>
        </w:tabs>
        <w:ind w:left="426" w:firstLine="283"/>
        <w:rPr>
          <w:sz w:val="28"/>
          <w:szCs w:val="28"/>
          <w:lang w:val="kk-KZ"/>
        </w:rPr>
      </w:pPr>
      <w:r>
        <w:rPr>
          <w:sz w:val="28"/>
          <w:szCs w:val="28"/>
          <w:lang w:val="kk-KZ"/>
        </w:rPr>
        <w:t xml:space="preserve">Техникалық мағлұматтар.Ағаш құрылыс материалдары жиынтығының ҽр түрлілігі туралы қарапйым түсінік. </w:t>
      </w:r>
    </w:p>
    <w:p>
      <w:pPr>
        <w:pStyle w:val="Default"/>
        <w:tabs>
          <w:tab w:val="left" w:pos="851"/>
        </w:tabs>
        <w:ind w:left="426" w:firstLine="283"/>
        <w:rPr>
          <w:sz w:val="28"/>
          <w:szCs w:val="28"/>
          <w:lang w:val="kk-KZ"/>
        </w:rPr>
      </w:pPr>
      <w:r>
        <w:rPr>
          <w:sz w:val="28"/>
          <w:szCs w:val="28"/>
          <w:lang w:val="kk-KZ"/>
        </w:rPr>
        <w:t xml:space="preserve">І жҽне ІІ топтармен жұмыс тҽсілі."Бҿлмеге" үш заттан тұратын жиҺазды орналастыру, </w:t>
      </w:r>
    </w:p>
    <w:p>
      <w:pPr>
        <w:pStyle w:val="Default"/>
        <w:tabs>
          <w:tab w:val="left" w:pos="851"/>
        </w:tabs>
        <w:ind w:left="426" w:firstLine="283"/>
        <w:rPr>
          <w:sz w:val="28"/>
          <w:szCs w:val="28"/>
          <w:lang w:val="kk-KZ"/>
        </w:rPr>
      </w:pPr>
      <w:r>
        <w:rPr>
          <w:sz w:val="28"/>
          <w:szCs w:val="28"/>
          <w:lang w:val="kk-KZ"/>
        </w:rPr>
        <w:t xml:space="preserve">Ағаш конструкторынан қарапайым жиынтығынан қарапайым құрылыстарды (жүк машинасы, "жедел жҽрдем"машинасы) құрастыру. </w:t>
      </w:r>
    </w:p>
    <w:p>
      <w:pPr>
        <w:pStyle w:val="Default"/>
        <w:tabs>
          <w:tab w:val="left" w:pos="851"/>
        </w:tabs>
        <w:ind w:left="426" w:firstLine="283"/>
        <w:rPr>
          <w:sz w:val="28"/>
          <w:szCs w:val="28"/>
          <w:lang w:val="kk-KZ"/>
        </w:rPr>
      </w:pPr>
      <w:r>
        <w:rPr>
          <w:sz w:val="28"/>
          <w:szCs w:val="28"/>
          <w:lang w:val="kk-KZ"/>
        </w:rPr>
        <w:t xml:space="preserve">ІІІ-IV топтармен жұмыс тҽсілі."Бҿлмеге2-3 заттан тұратын жиһазды орналастыру. </w:t>
      </w:r>
    </w:p>
    <w:p>
      <w:pPr>
        <w:pStyle w:val="Default"/>
        <w:tabs>
          <w:tab w:val="left" w:pos="851"/>
        </w:tabs>
        <w:ind w:left="426" w:firstLine="283"/>
        <w:rPr>
          <w:sz w:val="28"/>
          <w:szCs w:val="28"/>
          <w:lang w:val="kk-KZ"/>
        </w:rPr>
      </w:pPr>
      <w:r>
        <w:rPr>
          <w:sz w:val="28"/>
          <w:szCs w:val="28"/>
          <w:lang w:val="kk-KZ"/>
        </w:rPr>
        <w:t xml:space="preserve">Құрылыс материалдарының жиынтығынан қарапайым "жүк машинасын "құрастыру. </w:t>
      </w:r>
    </w:p>
    <w:p>
      <w:pPr>
        <w:pStyle w:val="Default"/>
        <w:tabs>
          <w:tab w:val="left" w:pos="851"/>
        </w:tabs>
        <w:ind w:left="426" w:firstLine="283"/>
        <w:rPr>
          <w:sz w:val="28"/>
          <w:szCs w:val="28"/>
          <w:lang w:val="kk-KZ"/>
        </w:rPr>
      </w:pPr>
      <w:r>
        <w:rPr>
          <w:sz w:val="28"/>
          <w:szCs w:val="28"/>
          <w:lang w:val="kk-KZ"/>
        </w:rPr>
        <w:t>Икемділік пен дағдылар</w:t>
      </w:r>
      <w:r>
        <w:rPr>
          <w:b/>
          <w:bCs/>
          <w:sz w:val="28"/>
          <w:szCs w:val="28"/>
          <w:lang w:val="kk-KZ"/>
        </w:rPr>
        <w:t xml:space="preserve">. </w:t>
      </w:r>
      <w:r>
        <w:rPr>
          <w:sz w:val="28"/>
          <w:szCs w:val="28"/>
          <w:lang w:val="kk-KZ"/>
        </w:rPr>
        <w:t xml:space="preserve">Конструктормен жұмыс барысында мұғалімдер балаларды үйретуге міндетті: </w:t>
      </w:r>
    </w:p>
    <w:p>
      <w:pPr>
        <w:pStyle w:val="Default"/>
        <w:tabs>
          <w:tab w:val="left" w:pos="851"/>
        </w:tabs>
        <w:ind w:left="426" w:firstLine="283"/>
        <w:rPr>
          <w:sz w:val="28"/>
          <w:szCs w:val="28"/>
          <w:lang w:val="kk-KZ"/>
        </w:rPr>
      </w:pPr>
      <w:r>
        <w:rPr>
          <w:sz w:val="28"/>
          <w:szCs w:val="28"/>
          <w:lang w:val="kk-KZ"/>
        </w:rPr>
        <w:t xml:space="preserve">-үлгі бойынша қуыршақ бҿлмесінде жиһаздарды орналастыру: </w:t>
      </w:r>
    </w:p>
    <w:p>
      <w:pPr>
        <w:pStyle w:val="Default"/>
        <w:tabs>
          <w:tab w:val="left" w:pos="851"/>
        </w:tabs>
        <w:ind w:left="426" w:firstLine="283"/>
        <w:rPr>
          <w:sz w:val="28"/>
          <w:szCs w:val="28"/>
          <w:lang w:val="kk-KZ"/>
        </w:rPr>
      </w:pPr>
      <w:r>
        <w:rPr>
          <w:sz w:val="28"/>
          <w:szCs w:val="28"/>
          <w:lang w:val="kk-KZ"/>
        </w:rPr>
        <w:t xml:space="preserve">-үлгі бойынша жиһаз заттарының орнын ауыстыру: </w:t>
      </w:r>
    </w:p>
    <w:p>
      <w:pPr>
        <w:pStyle w:val="Default"/>
        <w:tabs>
          <w:tab w:val="left" w:pos="851"/>
        </w:tabs>
        <w:ind w:left="426" w:firstLine="283"/>
        <w:rPr>
          <w:sz w:val="28"/>
          <w:szCs w:val="28"/>
          <w:lang w:val="kk-KZ"/>
        </w:rPr>
      </w:pPr>
      <w:r>
        <w:rPr>
          <w:sz w:val="28"/>
          <w:szCs w:val="28"/>
          <w:lang w:val="kk-KZ"/>
        </w:rPr>
        <w:t xml:space="preserve">-жоспар бойынша қуыршақ бҿлмесінде жиһаздарды орналастыру.Екі бҿлменің жоспарын салыстыру ("Бҿлмеде қай жиһаздың орны ауысты?" "Үстел енді қайда тұр?", "Керуетті қайда қойды?") Үлгі бойынша жҽне ауызша нұсқау бойынша жиһаздардың орнын ауыстыру; </w:t>
      </w:r>
    </w:p>
    <w:p>
      <w:pPr>
        <w:pStyle w:val="Default"/>
        <w:tabs>
          <w:tab w:val="left" w:pos="851"/>
        </w:tabs>
        <w:ind w:left="426" w:firstLine="283"/>
        <w:rPr>
          <w:sz w:val="28"/>
          <w:szCs w:val="28"/>
          <w:lang w:val="kk-KZ"/>
        </w:rPr>
      </w:pPr>
      <w:r>
        <w:rPr>
          <w:sz w:val="28"/>
          <w:szCs w:val="28"/>
          <w:lang w:val="kk-KZ"/>
        </w:rPr>
        <w:t xml:space="preserve">-жоспардағы ҽр түрлі заттарды "кҿз алдына елестету" жҽне т.б. арқылы бҿлменің қарапайым сызба жоспарымен танысу; </w:t>
      </w:r>
    </w:p>
    <w:p>
      <w:pPr>
        <w:pStyle w:val="Default"/>
        <w:tabs>
          <w:tab w:val="left" w:pos="851"/>
        </w:tabs>
        <w:ind w:left="426" w:firstLine="283"/>
        <w:rPr>
          <w:sz w:val="28"/>
          <w:szCs w:val="28"/>
          <w:lang w:val="kk-KZ"/>
        </w:rPr>
      </w:pPr>
      <w:r>
        <w:rPr>
          <w:sz w:val="28"/>
          <w:szCs w:val="28"/>
          <w:lang w:val="kk-KZ"/>
        </w:rPr>
        <w:t xml:space="preserve">-заттардың кеңістікте тұрған орнын анықтау("үстел бҿлменің ортасында тұр","шкаф бҿлменің бұрышында тұр",есіктің сол жағында тұр жҽне т.б.); </w:t>
      </w:r>
    </w:p>
    <w:p>
      <w:pPr>
        <w:pStyle w:val="Default"/>
        <w:tabs>
          <w:tab w:val="left" w:pos="851"/>
        </w:tabs>
        <w:ind w:left="426" w:firstLine="283"/>
        <w:rPr>
          <w:sz w:val="28"/>
          <w:szCs w:val="28"/>
          <w:lang w:val="kk-KZ"/>
        </w:rPr>
      </w:pPr>
      <w:r>
        <w:rPr>
          <w:sz w:val="28"/>
          <w:szCs w:val="28"/>
          <w:lang w:val="kk-KZ"/>
        </w:rPr>
        <w:t xml:space="preserve">-ағаш құрылыс материалдарынан қарапайым (жүк машина ,"жедел жҽрдем" машинасы) құрылыстарды жасау; </w:t>
      </w:r>
    </w:p>
    <w:p>
      <w:pPr>
        <w:pStyle w:val="Default"/>
        <w:tabs>
          <w:tab w:val="left" w:pos="851"/>
        </w:tabs>
        <w:ind w:left="426" w:firstLine="283"/>
        <w:rPr>
          <w:sz w:val="28"/>
          <w:szCs w:val="28"/>
          <w:lang w:val="kk-KZ"/>
        </w:rPr>
      </w:pPr>
      <w:r>
        <w:rPr>
          <w:sz w:val="28"/>
          <w:szCs w:val="28"/>
          <w:lang w:val="kk-KZ"/>
        </w:rPr>
        <w:t xml:space="preserve">-құрылыс материалдарының бірінің орнына екіншісін пайдалану; </w:t>
      </w:r>
    </w:p>
    <w:p>
      <w:pPr>
        <w:pStyle w:val="Default"/>
        <w:tabs>
          <w:tab w:val="left" w:pos="851"/>
        </w:tabs>
        <w:ind w:left="426" w:firstLine="283"/>
        <w:rPr>
          <w:sz w:val="28"/>
          <w:szCs w:val="28"/>
          <w:lang w:val="kk-KZ"/>
        </w:rPr>
      </w:pPr>
      <w:r>
        <w:rPr>
          <w:sz w:val="28"/>
          <w:szCs w:val="28"/>
          <w:lang w:val="kk-KZ"/>
        </w:rPr>
        <w:t xml:space="preserve">-құрылымының бҿліктерін үлгімен салыстырып, ҿзгешелігін табу; </w:t>
      </w:r>
    </w:p>
    <w:p>
      <w:pPr>
        <w:pStyle w:val="Default"/>
        <w:tabs>
          <w:tab w:val="left" w:pos="851"/>
        </w:tabs>
        <w:ind w:left="426" w:firstLine="283"/>
        <w:rPr>
          <w:sz w:val="28"/>
          <w:szCs w:val="28"/>
          <w:lang w:val="kk-KZ"/>
        </w:rPr>
      </w:pPr>
      <w:r>
        <w:rPr>
          <w:sz w:val="28"/>
          <w:szCs w:val="28"/>
          <w:lang w:val="kk-KZ"/>
        </w:rPr>
        <w:t xml:space="preserve">-оқушылар дайын жұмыстың бҿліктерін, олардың қандай материалдардан, қалай орындалғаны туралы есеп беру; </w:t>
      </w:r>
    </w:p>
    <w:p>
      <w:pPr>
        <w:pStyle w:val="Default"/>
        <w:tabs>
          <w:tab w:val="left" w:pos="851"/>
        </w:tabs>
        <w:ind w:left="426" w:firstLine="283"/>
        <w:rPr>
          <w:sz w:val="28"/>
          <w:szCs w:val="28"/>
          <w:lang w:val="kk-KZ"/>
        </w:rPr>
      </w:pPr>
      <w:r>
        <w:rPr>
          <w:sz w:val="28"/>
          <w:szCs w:val="28"/>
          <w:lang w:val="kk-KZ"/>
        </w:rPr>
        <w:t xml:space="preserve">- ҿз жұмысын үлгімен салыстыра отырып баға беру; </w:t>
      </w:r>
    </w:p>
    <w:p>
      <w:pPr>
        <w:pStyle w:val="Default"/>
        <w:tabs>
          <w:tab w:val="left" w:pos="851"/>
        </w:tabs>
        <w:ind w:left="426" w:firstLine="283"/>
        <w:rPr>
          <w:sz w:val="28"/>
          <w:szCs w:val="28"/>
          <w:lang w:val="kk-KZ"/>
        </w:rPr>
      </w:pPr>
      <w:r>
        <w:rPr>
          <w:b/>
          <w:bCs/>
          <w:sz w:val="28"/>
          <w:szCs w:val="28"/>
          <w:lang w:val="kk-KZ"/>
        </w:rPr>
        <w:t xml:space="preserve">Саз және ермексазбен жұмыс (6 сағат) </w:t>
      </w:r>
    </w:p>
    <w:p>
      <w:pPr>
        <w:pStyle w:val="Default"/>
        <w:tabs>
          <w:tab w:val="left" w:pos="851"/>
        </w:tabs>
        <w:ind w:left="426" w:firstLine="283"/>
        <w:rPr>
          <w:sz w:val="28"/>
          <w:szCs w:val="28"/>
          <w:lang w:val="kk-KZ"/>
        </w:rPr>
      </w:pPr>
      <w:r>
        <w:rPr>
          <w:sz w:val="28"/>
          <w:szCs w:val="28"/>
          <w:lang w:val="kk-KZ"/>
        </w:rPr>
        <w:t xml:space="preserve">Тҽжірибелік жұмыстар.Дҿңгелекті, жаңғақты домалата илеп жасау. </w:t>
      </w:r>
    </w:p>
    <w:p>
      <w:pPr>
        <w:pStyle w:val="Default"/>
        <w:tabs>
          <w:tab w:val="left" w:pos="851"/>
        </w:tabs>
        <w:ind w:left="426" w:firstLine="283"/>
        <w:rPr>
          <w:sz w:val="28"/>
          <w:szCs w:val="28"/>
          <w:lang w:val="kk-KZ"/>
        </w:rPr>
      </w:pPr>
      <w:r>
        <w:rPr>
          <w:sz w:val="28"/>
          <w:szCs w:val="28"/>
          <w:lang w:val="kk-KZ"/>
        </w:rPr>
        <w:t xml:space="preserve">Бірінші бҿліктен тұратын затты домалата илеу. </w:t>
      </w:r>
    </w:p>
    <w:p>
      <w:pPr>
        <w:pStyle w:val="Default"/>
        <w:tabs>
          <w:tab w:val="left" w:pos="851"/>
        </w:tabs>
        <w:ind w:left="426" w:firstLine="283"/>
        <w:rPr>
          <w:sz w:val="28"/>
          <w:szCs w:val="28"/>
          <w:lang w:val="kk-KZ"/>
        </w:rPr>
      </w:pPr>
      <w:r>
        <w:rPr>
          <w:sz w:val="28"/>
          <w:szCs w:val="28"/>
          <w:lang w:val="kk-KZ"/>
        </w:rPr>
        <w:t xml:space="preserve">Үлгі бойынша кҿлемі ҽр түрлі дҿңгелекті домалата илеу (аққала)"Аяз ата", құламайтын аю, құламайтын қоян). </w:t>
      </w:r>
    </w:p>
    <w:p>
      <w:pPr>
        <w:pStyle w:val="Default"/>
        <w:tabs>
          <w:tab w:val="left" w:pos="851"/>
        </w:tabs>
        <w:ind w:left="426" w:firstLine="283"/>
        <w:rPr>
          <w:sz w:val="28"/>
          <w:szCs w:val="28"/>
          <w:lang w:val="kk-KZ"/>
        </w:rPr>
      </w:pPr>
      <w:r>
        <w:rPr>
          <w:sz w:val="28"/>
          <w:szCs w:val="28"/>
          <w:lang w:val="kk-KZ"/>
        </w:rPr>
        <w:t xml:space="preserve">Алдын ала дайындалып қойған ҽр түрлі кҿлемді дҿңгелектерден жұлдыз құртты жасау. </w:t>
      </w:r>
    </w:p>
    <w:p>
      <w:pPr>
        <w:pStyle w:val="Default"/>
        <w:tabs>
          <w:tab w:val="left" w:pos="851"/>
        </w:tabs>
        <w:ind w:left="426" w:firstLine="283"/>
        <w:rPr>
          <w:sz w:val="28"/>
          <w:szCs w:val="28"/>
        </w:rPr>
      </w:pPr>
      <w:r>
        <w:rPr>
          <w:sz w:val="28"/>
          <w:szCs w:val="28"/>
        </w:rPr>
        <w:t>Дҿңгелек пен бағанды илей отырып</w:t>
      </w:r>
      <w:proofErr w:type="gramStart"/>
      <w:r>
        <w:rPr>
          <w:sz w:val="28"/>
          <w:szCs w:val="28"/>
        </w:rPr>
        <w:t xml:space="preserve"> ,</w:t>
      </w:r>
      <w:proofErr w:type="gramEnd"/>
      <w:r>
        <w:rPr>
          <w:sz w:val="28"/>
          <w:szCs w:val="28"/>
        </w:rPr>
        <w:t xml:space="preserve">сылдырмақ жасау. </w:t>
      </w:r>
    </w:p>
    <w:p>
      <w:pPr>
        <w:pStyle w:val="Default"/>
        <w:tabs>
          <w:tab w:val="left" w:pos="851"/>
        </w:tabs>
        <w:ind w:left="426" w:firstLine="283"/>
        <w:rPr>
          <w:sz w:val="28"/>
          <w:szCs w:val="28"/>
        </w:rPr>
      </w:pPr>
      <w:r>
        <w:rPr>
          <w:sz w:val="28"/>
          <w:szCs w:val="28"/>
        </w:rPr>
        <w:lastRenderedPageBreak/>
        <w:t>Сұлы тоқашын илеу."Қ</w:t>
      </w:r>
      <w:proofErr w:type="gramStart"/>
      <w:r>
        <w:rPr>
          <w:sz w:val="28"/>
          <w:szCs w:val="28"/>
        </w:rPr>
        <w:t>уырша</w:t>
      </w:r>
      <w:proofErr w:type="gramEnd"/>
      <w:r>
        <w:rPr>
          <w:sz w:val="28"/>
          <w:szCs w:val="28"/>
        </w:rPr>
        <w:t xml:space="preserve">ққа арналған бҿлгіш пен тоқаш " композициясын жасау. </w:t>
      </w:r>
    </w:p>
    <w:p>
      <w:pPr>
        <w:pStyle w:val="Default"/>
        <w:tabs>
          <w:tab w:val="left" w:pos="851"/>
        </w:tabs>
        <w:ind w:left="426" w:firstLine="283"/>
        <w:rPr>
          <w:sz w:val="28"/>
          <w:szCs w:val="28"/>
        </w:rPr>
      </w:pPr>
      <w:r>
        <w:rPr>
          <w:sz w:val="28"/>
          <w:szCs w:val="28"/>
        </w:rPr>
        <w:t>Техникалық мағлұматтар. Саз ҽр түрлі заттарды жасауға қолданылады</w:t>
      </w:r>
      <w:proofErr w:type="gramStart"/>
      <w:r>
        <w:rPr>
          <w:sz w:val="28"/>
          <w:szCs w:val="28"/>
        </w:rPr>
        <w:t>.С</w:t>
      </w:r>
      <w:proofErr w:type="gramEnd"/>
      <w:r>
        <w:rPr>
          <w:sz w:val="28"/>
          <w:szCs w:val="28"/>
        </w:rPr>
        <w:t xml:space="preserve">аз бен ермексазды жұмысқа дайындау тҽсілдері.Сазды сулау жҽне илеу, оның жұмысқа дайындығын анықтау, ермексазды жылытып,жұмсарту. </w:t>
      </w:r>
    </w:p>
    <w:p>
      <w:pPr>
        <w:pStyle w:val="Default"/>
        <w:tabs>
          <w:tab w:val="left" w:pos="851"/>
        </w:tabs>
        <w:ind w:left="426" w:firstLine="283"/>
        <w:rPr>
          <w:sz w:val="28"/>
          <w:szCs w:val="28"/>
        </w:rPr>
      </w:pPr>
      <w:proofErr w:type="gramStart"/>
      <w:r>
        <w:rPr>
          <w:sz w:val="28"/>
          <w:szCs w:val="28"/>
        </w:rPr>
        <w:t>Ж</w:t>
      </w:r>
      <w:proofErr w:type="gramEnd"/>
      <w:r>
        <w:rPr>
          <w:sz w:val="28"/>
          <w:szCs w:val="28"/>
        </w:rPr>
        <w:t xml:space="preserve">ұмыс орнын дұрыс ұйымдастыру. </w:t>
      </w:r>
    </w:p>
    <w:p>
      <w:pPr>
        <w:pStyle w:val="Default"/>
        <w:tabs>
          <w:tab w:val="left" w:pos="851"/>
        </w:tabs>
        <w:ind w:left="426" w:firstLine="283"/>
        <w:rPr>
          <w:sz w:val="28"/>
          <w:szCs w:val="28"/>
        </w:rPr>
      </w:pPr>
      <w:r>
        <w:rPr>
          <w:sz w:val="28"/>
          <w:szCs w:val="28"/>
        </w:rPr>
        <w:t>Илеу кезінде санитарлы</w:t>
      </w:r>
      <w:proofErr w:type="gramStart"/>
      <w:r>
        <w:rPr>
          <w:sz w:val="28"/>
          <w:szCs w:val="28"/>
        </w:rPr>
        <w:t>қ,</w:t>
      </w:r>
      <w:proofErr w:type="gramEnd"/>
      <w:r>
        <w:rPr>
          <w:sz w:val="28"/>
          <w:szCs w:val="28"/>
        </w:rPr>
        <w:t xml:space="preserve">гигиеналық талаптарды сақтау. </w:t>
      </w:r>
    </w:p>
    <w:p>
      <w:pPr>
        <w:pStyle w:val="Default"/>
        <w:tabs>
          <w:tab w:val="left" w:pos="851"/>
        </w:tabs>
        <w:ind w:left="426" w:firstLine="283"/>
        <w:rPr>
          <w:sz w:val="28"/>
          <w:szCs w:val="28"/>
        </w:rPr>
      </w:pPr>
      <w:r>
        <w:rPr>
          <w:sz w:val="28"/>
          <w:szCs w:val="28"/>
        </w:rPr>
        <w:t xml:space="preserve">Илеу жұмысы алдында дайындығын тексеру үшін ұстап шымшып кҿру керек. </w:t>
      </w:r>
    </w:p>
    <w:p>
      <w:pPr>
        <w:pStyle w:val="Default"/>
        <w:tabs>
          <w:tab w:val="left" w:pos="851"/>
        </w:tabs>
        <w:ind w:left="426" w:firstLine="283"/>
        <w:rPr>
          <w:sz w:val="28"/>
          <w:szCs w:val="28"/>
        </w:rPr>
      </w:pPr>
      <w:r>
        <w:rPr>
          <w:sz w:val="28"/>
          <w:szCs w:val="28"/>
        </w:rPr>
        <w:t xml:space="preserve">І </w:t>
      </w:r>
      <w:proofErr w:type="gramStart"/>
      <w:r>
        <w:rPr>
          <w:sz w:val="28"/>
          <w:szCs w:val="28"/>
        </w:rPr>
        <w:t>ж</w:t>
      </w:r>
      <w:proofErr w:type="gramEnd"/>
      <w:r>
        <w:rPr>
          <w:sz w:val="28"/>
          <w:szCs w:val="28"/>
        </w:rPr>
        <w:t xml:space="preserve">ҽне ІІ топтармен жұмыс тҽсілі. Алақан ортасында саз бен ермексазды домалақтау, </w:t>
      </w:r>
    </w:p>
    <w:p>
      <w:pPr>
        <w:pStyle w:val="Default"/>
        <w:tabs>
          <w:tab w:val="left" w:pos="851"/>
        </w:tabs>
        <w:ind w:left="426" w:firstLine="283"/>
        <w:rPr>
          <w:sz w:val="28"/>
          <w:szCs w:val="28"/>
        </w:rPr>
      </w:pPr>
      <w:r>
        <w:rPr>
          <w:sz w:val="28"/>
          <w:szCs w:val="28"/>
        </w:rPr>
        <w:t>Саз бен ермексаздың бі</w:t>
      </w:r>
      <w:proofErr w:type="gramStart"/>
      <w:r>
        <w:rPr>
          <w:sz w:val="28"/>
          <w:szCs w:val="28"/>
        </w:rPr>
        <w:t>р</w:t>
      </w:r>
      <w:proofErr w:type="gramEnd"/>
      <w:r>
        <w:rPr>
          <w:sz w:val="28"/>
          <w:szCs w:val="28"/>
        </w:rPr>
        <w:t xml:space="preserve"> бҿлігін жаншу. </w:t>
      </w:r>
    </w:p>
    <w:p>
      <w:pPr>
        <w:pStyle w:val="Default"/>
        <w:tabs>
          <w:tab w:val="left" w:pos="851"/>
        </w:tabs>
        <w:ind w:left="426" w:firstLine="283"/>
        <w:rPr>
          <w:sz w:val="28"/>
          <w:szCs w:val="28"/>
        </w:rPr>
      </w:pPr>
      <w:r>
        <w:rPr>
          <w:sz w:val="28"/>
          <w:szCs w:val="28"/>
        </w:rPr>
        <w:t>Құрылым тҽсі</w:t>
      </w:r>
      <w:proofErr w:type="gramStart"/>
      <w:r>
        <w:rPr>
          <w:sz w:val="28"/>
          <w:szCs w:val="28"/>
        </w:rPr>
        <w:t>л</w:t>
      </w:r>
      <w:proofErr w:type="gramEnd"/>
      <w:r>
        <w:rPr>
          <w:sz w:val="28"/>
          <w:szCs w:val="28"/>
        </w:rPr>
        <w:t xml:space="preserve">імен илеу (бҿліктерден бүтінге) </w:t>
      </w:r>
    </w:p>
    <w:p>
      <w:pPr>
        <w:pStyle w:val="Default"/>
        <w:tabs>
          <w:tab w:val="left" w:pos="851"/>
        </w:tabs>
        <w:ind w:left="426" w:firstLine="283"/>
        <w:rPr>
          <w:sz w:val="28"/>
          <w:szCs w:val="28"/>
        </w:rPr>
      </w:pPr>
      <w:r>
        <w:rPr>
          <w:sz w:val="28"/>
          <w:szCs w:val="28"/>
        </w:rPr>
        <w:t>Саздан жасалғ</w:t>
      </w:r>
      <w:proofErr w:type="gramStart"/>
      <w:r>
        <w:rPr>
          <w:sz w:val="28"/>
          <w:szCs w:val="28"/>
        </w:rPr>
        <w:t>ан б</w:t>
      </w:r>
      <w:proofErr w:type="gramEnd"/>
      <w:r>
        <w:rPr>
          <w:sz w:val="28"/>
          <w:szCs w:val="28"/>
        </w:rPr>
        <w:t xml:space="preserve">ұйымды бояп, олармен ойнау. </w:t>
      </w:r>
    </w:p>
    <w:p>
      <w:pPr>
        <w:pStyle w:val="Default"/>
        <w:tabs>
          <w:tab w:val="left" w:pos="851"/>
        </w:tabs>
        <w:ind w:left="426" w:firstLine="283"/>
        <w:rPr>
          <w:sz w:val="28"/>
          <w:szCs w:val="28"/>
        </w:rPr>
      </w:pPr>
      <w:r>
        <w:rPr>
          <w:sz w:val="28"/>
          <w:szCs w:val="28"/>
        </w:rPr>
        <w:t xml:space="preserve">III жҽне IV топтармен жұмыс тҽсілі. Алақан ортасында саз бен ермексазды домалақтау. </w:t>
      </w:r>
    </w:p>
    <w:p>
      <w:pPr>
        <w:pStyle w:val="Default"/>
        <w:tabs>
          <w:tab w:val="left" w:pos="851"/>
        </w:tabs>
        <w:ind w:left="426" w:firstLine="283"/>
        <w:rPr>
          <w:sz w:val="28"/>
          <w:szCs w:val="28"/>
        </w:rPr>
      </w:pPr>
      <w:r>
        <w:rPr>
          <w:sz w:val="28"/>
          <w:szCs w:val="28"/>
        </w:rPr>
        <w:t>Саз бен ермексаздың бі</w:t>
      </w:r>
      <w:proofErr w:type="gramStart"/>
      <w:r>
        <w:rPr>
          <w:sz w:val="28"/>
          <w:szCs w:val="28"/>
        </w:rPr>
        <w:t>р</w:t>
      </w:r>
      <w:proofErr w:type="gramEnd"/>
      <w:r>
        <w:rPr>
          <w:sz w:val="28"/>
          <w:szCs w:val="28"/>
        </w:rPr>
        <w:t xml:space="preserve"> бҿлігін жаншу. </w:t>
      </w:r>
    </w:p>
    <w:p>
      <w:pPr>
        <w:pStyle w:val="Default"/>
        <w:tabs>
          <w:tab w:val="left" w:pos="851"/>
        </w:tabs>
        <w:ind w:left="426" w:firstLine="283"/>
        <w:rPr>
          <w:sz w:val="28"/>
          <w:szCs w:val="28"/>
        </w:rPr>
      </w:pPr>
      <w:r>
        <w:rPr>
          <w:sz w:val="28"/>
          <w:szCs w:val="28"/>
        </w:rPr>
        <w:t>Ермексаздың дайын бҿ</w:t>
      </w:r>
      <w:proofErr w:type="gramStart"/>
      <w:r>
        <w:rPr>
          <w:sz w:val="28"/>
          <w:szCs w:val="28"/>
        </w:rPr>
        <w:t>л</w:t>
      </w:r>
      <w:proofErr w:type="gramEnd"/>
      <w:r>
        <w:rPr>
          <w:sz w:val="28"/>
          <w:szCs w:val="28"/>
        </w:rPr>
        <w:t xml:space="preserve">іктерінен илеу. </w:t>
      </w:r>
    </w:p>
    <w:p>
      <w:pPr>
        <w:pStyle w:val="Default"/>
        <w:tabs>
          <w:tab w:val="left" w:pos="851"/>
        </w:tabs>
        <w:ind w:left="426" w:firstLine="283"/>
        <w:rPr>
          <w:sz w:val="28"/>
          <w:szCs w:val="28"/>
        </w:rPr>
      </w:pPr>
      <w:r>
        <w:rPr>
          <w:sz w:val="28"/>
          <w:szCs w:val="28"/>
        </w:rPr>
        <w:t>Икемділік жҽне дағдылар</w:t>
      </w:r>
      <w:proofErr w:type="gramStart"/>
      <w:r>
        <w:rPr>
          <w:b/>
          <w:bCs/>
          <w:sz w:val="28"/>
          <w:szCs w:val="28"/>
        </w:rPr>
        <w:t>.</w:t>
      </w:r>
      <w:r>
        <w:rPr>
          <w:sz w:val="28"/>
          <w:szCs w:val="28"/>
        </w:rPr>
        <w:t>О</w:t>
      </w:r>
      <w:proofErr w:type="gramEnd"/>
      <w:r>
        <w:rPr>
          <w:sz w:val="28"/>
          <w:szCs w:val="28"/>
        </w:rPr>
        <w:t xml:space="preserve">қушылар меңгеруге тиісті: </w:t>
      </w:r>
    </w:p>
    <w:p>
      <w:pPr>
        <w:pStyle w:val="Default"/>
        <w:tabs>
          <w:tab w:val="left" w:pos="851"/>
        </w:tabs>
        <w:ind w:left="426" w:firstLine="283"/>
        <w:rPr>
          <w:sz w:val="28"/>
          <w:szCs w:val="28"/>
        </w:rPr>
      </w:pPr>
      <w:r>
        <w:rPr>
          <w:sz w:val="28"/>
          <w:szCs w:val="28"/>
        </w:rPr>
        <w:t xml:space="preserve">-сҿз барысында техникалық терминдер қолдану; </w:t>
      </w:r>
    </w:p>
    <w:p>
      <w:pPr>
        <w:pStyle w:val="Default"/>
        <w:tabs>
          <w:tab w:val="left" w:pos="851"/>
        </w:tabs>
        <w:ind w:left="426" w:firstLine="283"/>
        <w:rPr>
          <w:sz w:val="28"/>
          <w:szCs w:val="28"/>
        </w:rPr>
      </w:pPr>
      <w:r>
        <w:rPr>
          <w:sz w:val="28"/>
          <w:szCs w:val="28"/>
        </w:rPr>
        <w:t>-мұғалім кҿмегімен заттың негізгі бҿлігін ерекшелеп</w:t>
      </w:r>
      <w:proofErr w:type="gramStart"/>
      <w:r>
        <w:rPr>
          <w:sz w:val="28"/>
          <w:szCs w:val="28"/>
        </w:rPr>
        <w:t>,о</w:t>
      </w:r>
      <w:proofErr w:type="gramEnd"/>
      <w:r>
        <w:rPr>
          <w:sz w:val="28"/>
          <w:szCs w:val="28"/>
        </w:rPr>
        <w:t xml:space="preserve">лардың кҿлеміне, орналасуына жҽне пішініне қатысын анықтау; </w:t>
      </w:r>
    </w:p>
    <w:p>
      <w:pPr>
        <w:pStyle w:val="Default"/>
        <w:tabs>
          <w:tab w:val="left" w:pos="851"/>
        </w:tabs>
        <w:ind w:left="426" w:firstLine="283"/>
        <w:rPr>
          <w:sz w:val="28"/>
          <w:szCs w:val="28"/>
        </w:rPr>
      </w:pPr>
      <w:r>
        <w:rPr>
          <w:sz w:val="28"/>
          <w:szCs w:val="28"/>
        </w:rPr>
        <w:t>-бҿліктерді бүтін құрау</w:t>
      </w:r>
      <w:proofErr w:type="gramStart"/>
      <w:r>
        <w:rPr>
          <w:sz w:val="28"/>
          <w:szCs w:val="28"/>
        </w:rPr>
        <w:t>.И</w:t>
      </w:r>
      <w:proofErr w:type="gramEnd"/>
      <w:r>
        <w:rPr>
          <w:sz w:val="28"/>
          <w:szCs w:val="28"/>
        </w:rPr>
        <w:t xml:space="preserve">леу барысында заттың негізгі қасиеттерін білу жҽне атау (домалақ, үлкен- кіші, ең кішісі, тҿмен- жоғары).Илеу жұмысын бастар алдында заттарды зерттеу; </w:t>
      </w:r>
    </w:p>
    <w:p>
      <w:pPr>
        <w:pStyle w:val="Default"/>
        <w:tabs>
          <w:tab w:val="left" w:pos="851"/>
        </w:tabs>
        <w:ind w:left="426" w:firstLine="283"/>
        <w:rPr>
          <w:sz w:val="28"/>
          <w:szCs w:val="28"/>
        </w:rPr>
      </w:pPr>
      <w:r>
        <w:rPr>
          <w:sz w:val="28"/>
          <w:szCs w:val="28"/>
        </w:rPr>
        <w:t xml:space="preserve">-заттың </w:t>
      </w:r>
      <w:proofErr w:type="gramStart"/>
      <w:r>
        <w:rPr>
          <w:sz w:val="28"/>
          <w:szCs w:val="28"/>
        </w:rPr>
        <w:t>п</w:t>
      </w:r>
      <w:proofErr w:type="gramEnd"/>
      <w:r>
        <w:rPr>
          <w:sz w:val="28"/>
          <w:szCs w:val="28"/>
        </w:rPr>
        <w:t xml:space="preserve">ішіні мен бҿліктерін талдағанда, бір затты екінші затпен салыстырып отыру, сҿйлесу кезінде "Анаған ұқсас" сҿздерін қолдану. </w:t>
      </w:r>
    </w:p>
    <w:p>
      <w:pPr>
        <w:pStyle w:val="Default"/>
        <w:tabs>
          <w:tab w:val="left" w:pos="851"/>
        </w:tabs>
        <w:ind w:left="426" w:firstLine="283"/>
        <w:rPr>
          <w:sz w:val="28"/>
          <w:szCs w:val="28"/>
        </w:rPr>
      </w:pPr>
      <w:r>
        <w:rPr>
          <w:b/>
          <w:bCs/>
          <w:sz w:val="28"/>
          <w:szCs w:val="28"/>
        </w:rPr>
        <w:t>Қағаз бен қатырма қағазбен жұмыс (6 сағат</w:t>
      </w:r>
      <w:proofErr w:type="gramStart"/>
      <w:r>
        <w:rPr>
          <w:b/>
          <w:bCs/>
          <w:sz w:val="28"/>
          <w:szCs w:val="28"/>
        </w:rPr>
        <w:t xml:space="preserve"> )</w:t>
      </w:r>
      <w:proofErr w:type="gramEnd"/>
      <w:r>
        <w:rPr>
          <w:b/>
          <w:bCs/>
          <w:sz w:val="28"/>
          <w:szCs w:val="28"/>
        </w:rPr>
        <w:t xml:space="preserve"> </w:t>
      </w:r>
    </w:p>
    <w:p>
      <w:pPr>
        <w:pStyle w:val="Default"/>
        <w:tabs>
          <w:tab w:val="left" w:pos="851"/>
        </w:tabs>
        <w:ind w:left="426" w:firstLine="283"/>
        <w:rPr>
          <w:sz w:val="28"/>
          <w:szCs w:val="28"/>
        </w:rPr>
      </w:pPr>
      <w:r>
        <w:rPr>
          <w:sz w:val="28"/>
          <w:szCs w:val="28"/>
        </w:rPr>
        <w:t>Тҽжірибелі</w:t>
      </w:r>
      <w:proofErr w:type="gramStart"/>
      <w:r>
        <w:rPr>
          <w:sz w:val="28"/>
          <w:szCs w:val="28"/>
        </w:rPr>
        <w:t>к ж</w:t>
      </w:r>
      <w:proofErr w:type="gramEnd"/>
      <w:r>
        <w:rPr>
          <w:sz w:val="28"/>
          <w:szCs w:val="28"/>
        </w:rPr>
        <w:t>ұмыстар</w:t>
      </w:r>
      <w:r>
        <w:rPr>
          <w:b/>
          <w:bCs/>
          <w:sz w:val="28"/>
          <w:szCs w:val="28"/>
        </w:rPr>
        <w:t xml:space="preserve">. </w:t>
      </w:r>
      <w:r>
        <w:rPr>
          <w:sz w:val="28"/>
          <w:szCs w:val="28"/>
        </w:rPr>
        <w:t>Кі</w:t>
      </w:r>
      <w:proofErr w:type="gramStart"/>
      <w:r>
        <w:rPr>
          <w:sz w:val="28"/>
          <w:szCs w:val="28"/>
        </w:rPr>
        <w:t>тапты</w:t>
      </w:r>
      <w:proofErr w:type="gramEnd"/>
      <w:r>
        <w:rPr>
          <w:sz w:val="28"/>
          <w:szCs w:val="28"/>
        </w:rPr>
        <w:t xml:space="preserve"> қағазбен қаптау.Үлгі бойынша тікбұрышты қағаз бетінен үй, автобус жҽне оның бҿліктерін (терезе, есік, дҿңгелек, автобус есігі жҽне т.б.) жасау. </w:t>
      </w:r>
    </w:p>
    <w:p>
      <w:pPr>
        <w:pStyle w:val="Default"/>
        <w:tabs>
          <w:tab w:val="left" w:pos="851"/>
        </w:tabs>
        <w:ind w:left="426" w:firstLine="283"/>
        <w:rPr>
          <w:sz w:val="28"/>
          <w:szCs w:val="28"/>
        </w:rPr>
      </w:pPr>
      <w:r>
        <w:rPr>
          <w:sz w:val="28"/>
          <w:szCs w:val="28"/>
        </w:rPr>
        <w:t>Кҿлеміне қарай кезектестіре отырып (үлке</w:t>
      </w:r>
      <w:proofErr w:type="gramStart"/>
      <w:r>
        <w:rPr>
          <w:sz w:val="28"/>
          <w:szCs w:val="28"/>
        </w:rPr>
        <w:t>н-</w:t>
      </w:r>
      <w:proofErr w:type="gramEnd"/>
      <w:r>
        <w:rPr>
          <w:sz w:val="28"/>
          <w:szCs w:val="28"/>
        </w:rPr>
        <w:t xml:space="preserve"> кіші),жолақта ҿрнек құрау(үлгі бойынша). </w:t>
      </w:r>
    </w:p>
    <w:p>
      <w:pPr>
        <w:pStyle w:val="Default"/>
        <w:tabs>
          <w:tab w:val="left" w:pos="851"/>
        </w:tabs>
        <w:ind w:left="426" w:firstLine="283"/>
        <w:rPr>
          <w:sz w:val="28"/>
          <w:szCs w:val="28"/>
        </w:rPr>
      </w:pPr>
      <w:r>
        <w:rPr>
          <w:sz w:val="28"/>
          <w:szCs w:val="28"/>
        </w:rPr>
        <w:t xml:space="preserve">Үлгі бойынша жолақта геометриялық фигураларды түсіне, </w:t>
      </w:r>
      <w:proofErr w:type="gramStart"/>
      <w:r>
        <w:rPr>
          <w:sz w:val="28"/>
          <w:szCs w:val="28"/>
        </w:rPr>
        <w:t>п</w:t>
      </w:r>
      <w:proofErr w:type="gramEnd"/>
      <w:r>
        <w:rPr>
          <w:sz w:val="28"/>
          <w:szCs w:val="28"/>
        </w:rPr>
        <w:t xml:space="preserve">ішініне (үштен артық емес) қарай кезектестіре отырып ҿрнек жасау. </w:t>
      </w:r>
    </w:p>
    <w:p>
      <w:pPr>
        <w:pStyle w:val="Default"/>
        <w:tabs>
          <w:tab w:val="left" w:pos="851"/>
        </w:tabs>
        <w:ind w:left="426" w:firstLine="283"/>
        <w:rPr>
          <w:sz w:val="28"/>
          <w:szCs w:val="28"/>
        </w:rPr>
      </w:pPr>
      <w:r>
        <w:rPr>
          <w:sz w:val="28"/>
          <w:szCs w:val="28"/>
        </w:rPr>
        <w:t>Шаршыда қазақтың "құс қанаты" жҽне "қызғалдақ" ҿрнектерінің бҿліктерін пайдалана отырып ою құрастыру</w:t>
      </w:r>
      <w:proofErr w:type="gramStart"/>
      <w:r>
        <w:rPr>
          <w:sz w:val="28"/>
          <w:szCs w:val="28"/>
        </w:rPr>
        <w:t>.М</w:t>
      </w:r>
      <w:proofErr w:type="gramEnd"/>
      <w:r>
        <w:rPr>
          <w:sz w:val="28"/>
          <w:szCs w:val="28"/>
        </w:rPr>
        <w:t xml:space="preserve">ұғалімнің дайындап қойған бҿліктерінен (сабақ, жапырақ) </w:t>
      </w:r>
    </w:p>
    <w:p>
      <w:pPr>
        <w:pStyle w:val="Default"/>
        <w:tabs>
          <w:tab w:val="left" w:pos="851"/>
        </w:tabs>
        <w:ind w:left="426" w:firstLine="283"/>
        <w:rPr>
          <w:sz w:val="28"/>
          <w:szCs w:val="28"/>
        </w:rPr>
      </w:pPr>
      <w:r>
        <w:rPr>
          <w:sz w:val="28"/>
          <w:szCs w:val="28"/>
        </w:rPr>
        <w:t xml:space="preserve">8 </w:t>
      </w:r>
      <w:proofErr w:type="gramStart"/>
      <w:r>
        <w:rPr>
          <w:sz w:val="28"/>
          <w:szCs w:val="28"/>
        </w:rPr>
        <w:t>Наурыз</w:t>
      </w:r>
      <w:proofErr w:type="gramEnd"/>
      <w:r>
        <w:rPr>
          <w:sz w:val="28"/>
          <w:szCs w:val="28"/>
        </w:rPr>
        <w:t xml:space="preserve">ға арнап "Қызғалдақ" құтықтау хатын жасау. </w:t>
      </w:r>
    </w:p>
    <w:p>
      <w:pPr>
        <w:pStyle w:val="Default"/>
        <w:tabs>
          <w:tab w:val="left" w:pos="851"/>
        </w:tabs>
        <w:ind w:left="426" w:firstLine="283"/>
        <w:rPr>
          <w:sz w:val="28"/>
          <w:szCs w:val="28"/>
        </w:rPr>
      </w:pPr>
      <w:r>
        <w:rPr>
          <w:sz w:val="28"/>
          <w:szCs w:val="28"/>
        </w:rPr>
        <w:t>Ҽ</w:t>
      </w:r>
      <w:proofErr w:type="gramStart"/>
      <w:r>
        <w:rPr>
          <w:sz w:val="28"/>
          <w:szCs w:val="28"/>
        </w:rPr>
        <w:t>р</w:t>
      </w:r>
      <w:proofErr w:type="gramEnd"/>
      <w:r>
        <w:rPr>
          <w:sz w:val="28"/>
          <w:szCs w:val="28"/>
        </w:rPr>
        <w:t xml:space="preserve"> түрлі бҿліктерден тұратын қуыршақ, адам, жануарлардың (арыстан,жираф, түйе жҽне т.б.) бейнелерін жасау. </w:t>
      </w:r>
    </w:p>
    <w:p>
      <w:pPr>
        <w:pStyle w:val="Default"/>
        <w:tabs>
          <w:tab w:val="left" w:pos="851"/>
        </w:tabs>
        <w:ind w:left="426" w:firstLine="283"/>
        <w:rPr>
          <w:sz w:val="28"/>
          <w:szCs w:val="28"/>
          <w:lang w:val="kk-KZ"/>
        </w:rPr>
      </w:pPr>
      <w:r>
        <w:rPr>
          <w:sz w:val="28"/>
          <w:szCs w:val="28"/>
        </w:rPr>
        <w:t>Техникалық мағлұматтар. Мейрам туралы түсінік</w:t>
      </w:r>
      <w:proofErr w:type="gramStart"/>
      <w:r>
        <w:rPr>
          <w:sz w:val="28"/>
          <w:szCs w:val="28"/>
        </w:rPr>
        <w:t>.М</w:t>
      </w:r>
      <w:proofErr w:type="gramEnd"/>
      <w:r>
        <w:rPr>
          <w:sz w:val="28"/>
          <w:szCs w:val="28"/>
        </w:rPr>
        <w:t xml:space="preserve">ейрамға арналған құттықтаулар. Қағаздың желімделінетін қасиеті. Негізгі түстер.Негізгі түс </w:t>
      </w:r>
      <w:r>
        <w:rPr>
          <w:sz w:val="28"/>
          <w:szCs w:val="28"/>
        </w:rPr>
        <w:lastRenderedPageBreak/>
        <w:t>туралы түсінік. Қағазбен жұмыстағы құрал-саймандар. Желімдеу құрамы: клейстер, қылқалам, желіммен жұмыстағы қ</w:t>
      </w:r>
      <w:proofErr w:type="gramStart"/>
      <w:r>
        <w:rPr>
          <w:sz w:val="28"/>
          <w:szCs w:val="28"/>
        </w:rPr>
        <w:t>ау</w:t>
      </w:r>
      <w:proofErr w:type="gramEnd"/>
      <w:r>
        <w:rPr>
          <w:sz w:val="28"/>
          <w:szCs w:val="28"/>
        </w:rPr>
        <w:t xml:space="preserve">іпсіздік ережесі. </w:t>
      </w:r>
    </w:p>
    <w:p>
      <w:pPr>
        <w:pStyle w:val="Default"/>
        <w:tabs>
          <w:tab w:val="left" w:pos="851"/>
        </w:tabs>
        <w:ind w:left="426" w:firstLine="283"/>
        <w:rPr>
          <w:sz w:val="28"/>
          <w:szCs w:val="28"/>
        </w:rPr>
      </w:pPr>
      <w:r>
        <w:rPr>
          <w:sz w:val="28"/>
          <w:szCs w:val="28"/>
        </w:rPr>
        <w:t xml:space="preserve">Ою, ҿрнек туралы түсінік. Геометриялық жҽне ҿсімдік ҿрнектері туралы түсінік. </w:t>
      </w:r>
    </w:p>
    <w:p>
      <w:pPr>
        <w:pStyle w:val="Default"/>
        <w:tabs>
          <w:tab w:val="left" w:pos="851"/>
        </w:tabs>
        <w:ind w:left="426" w:firstLine="283"/>
        <w:rPr>
          <w:sz w:val="28"/>
          <w:szCs w:val="28"/>
        </w:rPr>
      </w:pPr>
      <w:r>
        <w:rPr>
          <w:sz w:val="28"/>
          <w:szCs w:val="28"/>
        </w:rPr>
        <w:t xml:space="preserve">Ою, ҿрнекті құрастыру ережелері, кезектестік қағидасы. </w:t>
      </w:r>
    </w:p>
    <w:p>
      <w:pPr>
        <w:pStyle w:val="Default"/>
        <w:tabs>
          <w:tab w:val="left" w:pos="851"/>
        </w:tabs>
        <w:ind w:left="426" w:firstLine="283"/>
        <w:rPr>
          <w:sz w:val="28"/>
          <w:szCs w:val="28"/>
        </w:rPr>
      </w:pPr>
      <w:r>
        <w:rPr>
          <w:sz w:val="28"/>
          <w:szCs w:val="28"/>
        </w:rPr>
        <w:t>Материал: түсті қағаз. Қағаздың қасиеттері: бүгіледі,мыжылады, ылғалды сіңіргенде беріктігін жоғалтады</w:t>
      </w:r>
      <w:proofErr w:type="gramStart"/>
      <w:r>
        <w:rPr>
          <w:sz w:val="28"/>
          <w:szCs w:val="28"/>
        </w:rPr>
        <w:t>.Ж</w:t>
      </w:r>
      <w:proofErr w:type="gramEnd"/>
      <w:r>
        <w:rPr>
          <w:sz w:val="28"/>
          <w:szCs w:val="28"/>
        </w:rPr>
        <w:t xml:space="preserve">ұмыс орнын ұйымдастыру. </w:t>
      </w:r>
    </w:p>
    <w:p>
      <w:pPr>
        <w:pStyle w:val="Default"/>
        <w:tabs>
          <w:tab w:val="left" w:pos="851"/>
        </w:tabs>
        <w:ind w:left="426" w:firstLine="283"/>
        <w:rPr>
          <w:sz w:val="28"/>
          <w:szCs w:val="28"/>
        </w:rPr>
      </w:pPr>
      <w:r>
        <w:rPr>
          <w:sz w:val="28"/>
          <w:szCs w:val="28"/>
        </w:rPr>
        <w:t>І жҽне ІІ топтармен жұмыс тҽсілдері. Гүлді жасау үшін түсіне қ</w:t>
      </w:r>
      <w:proofErr w:type="gramStart"/>
      <w:r>
        <w:rPr>
          <w:sz w:val="28"/>
          <w:szCs w:val="28"/>
        </w:rPr>
        <w:t>арай</w:t>
      </w:r>
      <w:proofErr w:type="gramEnd"/>
      <w:r>
        <w:rPr>
          <w:sz w:val="28"/>
          <w:szCs w:val="28"/>
        </w:rPr>
        <w:t xml:space="preserve"> қағаз таңдау. </w:t>
      </w:r>
    </w:p>
    <w:p>
      <w:pPr>
        <w:pStyle w:val="Default"/>
        <w:tabs>
          <w:tab w:val="left" w:pos="851"/>
        </w:tabs>
        <w:ind w:left="426" w:firstLine="283"/>
        <w:rPr>
          <w:sz w:val="28"/>
          <w:szCs w:val="28"/>
        </w:rPr>
      </w:pPr>
      <w:r>
        <w:rPr>
          <w:sz w:val="28"/>
          <w:szCs w:val="28"/>
        </w:rPr>
        <w:t>Бұрыштарын түйі</w:t>
      </w:r>
      <w:proofErr w:type="gramStart"/>
      <w:r>
        <w:rPr>
          <w:sz w:val="28"/>
          <w:szCs w:val="28"/>
        </w:rPr>
        <w:t>ст</w:t>
      </w:r>
      <w:proofErr w:type="gramEnd"/>
      <w:r>
        <w:rPr>
          <w:sz w:val="28"/>
          <w:szCs w:val="28"/>
        </w:rPr>
        <w:t xml:space="preserve">іре, орталық сызық бойымен қағазды беттестіру. Құттықтау хатқа арналған қағаз бетінде гүлдердің орналасуы. Қағаз бетінде жапсырмақұрақ бҿліктерінің орналасуы. Гүлдерді желімдеу. Желімді ұқыптылықпен пайдалану. </w:t>
      </w:r>
    </w:p>
    <w:p>
      <w:pPr>
        <w:pStyle w:val="Default"/>
        <w:tabs>
          <w:tab w:val="left" w:pos="851"/>
        </w:tabs>
        <w:ind w:left="426" w:firstLine="283"/>
        <w:rPr>
          <w:sz w:val="28"/>
          <w:szCs w:val="28"/>
        </w:rPr>
      </w:pPr>
      <w:proofErr w:type="gramStart"/>
      <w:r>
        <w:rPr>
          <w:sz w:val="28"/>
          <w:szCs w:val="28"/>
        </w:rPr>
        <w:t>Кезектесу</w:t>
      </w:r>
      <w:proofErr w:type="gramEnd"/>
      <w:r>
        <w:rPr>
          <w:sz w:val="28"/>
          <w:szCs w:val="28"/>
        </w:rPr>
        <w:t xml:space="preserve"> қағидасына сҽйкес ою, ҿрнекті құрастыру ережелері. </w:t>
      </w:r>
    </w:p>
    <w:p>
      <w:pPr>
        <w:pStyle w:val="Default"/>
        <w:tabs>
          <w:tab w:val="left" w:pos="851"/>
        </w:tabs>
        <w:ind w:left="426" w:firstLine="283"/>
        <w:rPr>
          <w:sz w:val="28"/>
          <w:szCs w:val="28"/>
        </w:rPr>
      </w:pPr>
      <w:r>
        <w:rPr>
          <w:sz w:val="28"/>
          <w:szCs w:val="28"/>
        </w:rPr>
        <w:t xml:space="preserve">Үлгі жҽне ауызша нұсқау </w:t>
      </w:r>
      <w:proofErr w:type="gramStart"/>
      <w:r>
        <w:rPr>
          <w:sz w:val="28"/>
          <w:szCs w:val="28"/>
        </w:rPr>
        <w:t>бойынша</w:t>
      </w:r>
      <w:proofErr w:type="gramEnd"/>
      <w:r>
        <w:rPr>
          <w:sz w:val="28"/>
          <w:szCs w:val="28"/>
        </w:rPr>
        <w:t xml:space="preserve"> қағазды бүктеу. </w:t>
      </w:r>
    </w:p>
    <w:p>
      <w:pPr>
        <w:pStyle w:val="Default"/>
        <w:tabs>
          <w:tab w:val="left" w:pos="851"/>
        </w:tabs>
        <w:ind w:left="426" w:firstLine="283"/>
        <w:rPr>
          <w:sz w:val="28"/>
          <w:szCs w:val="28"/>
        </w:rPr>
      </w:pPr>
      <w:r>
        <w:rPr>
          <w:sz w:val="28"/>
          <w:szCs w:val="28"/>
        </w:rPr>
        <w:t xml:space="preserve">ІІІ </w:t>
      </w:r>
      <w:proofErr w:type="gramStart"/>
      <w:r>
        <w:rPr>
          <w:sz w:val="28"/>
          <w:szCs w:val="28"/>
        </w:rPr>
        <w:t>ж</w:t>
      </w:r>
      <w:proofErr w:type="gramEnd"/>
      <w:r>
        <w:rPr>
          <w:sz w:val="28"/>
          <w:szCs w:val="28"/>
        </w:rPr>
        <w:t>ҽне ІV топтармен жұмыс тҽсілі. Жұмыстар мұғалім кҿмегімен орындалады. Бҿліктерді (сабақ, жапырақ) мұғалім желімдейді. Мұғалім сызығы бойымен</w:t>
      </w:r>
      <w:proofErr w:type="gramStart"/>
      <w:r>
        <w:rPr>
          <w:sz w:val="28"/>
          <w:szCs w:val="28"/>
        </w:rPr>
        <w:t xml:space="preserve"> ,</w:t>
      </w:r>
      <w:proofErr w:type="gramEnd"/>
      <w:r>
        <w:rPr>
          <w:sz w:val="28"/>
          <w:szCs w:val="28"/>
        </w:rPr>
        <w:t xml:space="preserve"> қағазды бүктейді. </w:t>
      </w:r>
    </w:p>
    <w:p>
      <w:pPr>
        <w:pStyle w:val="Default"/>
        <w:tabs>
          <w:tab w:val="left" w:pos="851"/>
        </w:tabs>
        <w:ind w:left="426" w:firstLine="283"/>
        <w:rPr>
          <w:sz w:val="28"/>
          <w:szCs w:val="28"/>
        </w:rPr>
      </w:pPr>
      <w:r>
        <w:rPr>
          <w:sz w:val="28"/>
          <w:szCs w:val="28"/>
        </w:rPr>
        <w:t>Икемділік жҽне дағдылар. Қағазбен жұмыс кезіндегі оқушылар меңгеруге тиі</w:t>
      </w:r>
      <w:proofErr w:type="gramStart"/>
      <w:r>
        <w:rPr>
          <w:sz w:val="28"/>
          <w:szCs w:val="28"/>
        </w:rPr>
        <w:t>ст</w:t>
      </w:r>
      <w:proofErr w:type="gramEnd"/>
      <w:r>
        <w:rPr>
          <w:sz w:val="28"/>
          <w:szCs w:val="28"/>
        </w:rPr>
        <w:t xml:space="preserve">і: </w:t>
      </w:r>
    </w:p>
    <w:p>
      <w:pPr>
        <w:pStyle w:val="Default"/>
        <w:tabs>
          <w:tab w:val="left" w:pos="851"/>
        </w:tabs>
        <w:ind w:left="426" w:firstLine="283"/>
        <w:rPr>
          <w:sz w:val="28"/>
          <w:szCs w:val="28"/>
        </w:rPr>
      </w:pPr>
      <w:r>
        <w:rPr>
          <w:sz w:val="28"/>
          <w:szCs w:val="28"/>
        </w:rPr>
        <w:t>-затты</w:t>
      </w:r>
      <w:proofErr w:type="gramStart"/>
      <w:r>
        <w:rPr>
          <w:sz w:val="28"/>
          <w:szCs w:val="28"/>
        </w:rPr>
        <w:t>ң-</w:t>
      </w:r>
      <w:proofErr w:type="gramEnd"/>
      <w:r>
        <w:rPr>
          <w:sz w:val="28"/>
          <w:szCs w:val="28"/>
        </w:rPr>
        <w:t xml:space="preserve">нұсқау картасын тірек қылып, қағазды бүктеу жҽне оның кҿмегімен істелген жұмыс туралы ауызша есеп беру; түсіне қарай қағазды дайындау; бұйым үлгісіне қарап жұмысты орындау; </w:t>
      </w:r>
    </w:p>
    <w:p>
      <w:pPr>
        <w:pStyle w:val="Default"/>
        <w:tabs>
          <w:tab w:val="left" w:pos="851"/>
        </w:tabs>
        <w:ind w:left="426" w:firstLine="283"/>
        <w:rPr>
          <w:sz w:val="28"/>
          <w:szCs w:val="28"/>
        </w:rPr>
      </w:pPr>
      <w:r>
        <w:rPr>
          <w:sz w:val="28"/>
          <w:szCs w:val="28"/>
        </w:rPr>
        <w:t>- тікбұрышты қағаз бетін беттесті</w:t>
      </w:r>
      <w:proofErr w:type="gramStart"/>
      <w:r>
        <w:rPr>
          <w:sz w:val="28"/>
          <w:szCs w:val="28"/>
        </w:rPr>
        <w:t>р</w:t>
      </w:r>
      <w:proofErr w:type="gramEnd"/>
      <w:r>
        <w:rPr>
          <w:sz w:val="28"/>
          <w:szCs w:val="28"/>
        </w:rPr>
        <w:t xml:space="preserve">іп бүктеу, негізгі жағына бҿліктерді (үй автобус) жапсыру; </w:t>
      </w:r>
    </w:p>
    <w:p>
      <w:pPr>
        <w:pStyle w:val="Default"/>
        <w:tabs>
          <w:tab w:val="left" w:pos="851"/>
        </w:tabs>
        <w:ind w:left="426" w:firstLine="283"/>
        <w:rPr>
          <w:sz w:val="28"/>
          <w:szCs w:val="28"/>
        </w:rPr>
      </w:pPr>
      <w:r>
        <w:rPr>
          <w:sz w:val="28"/>
          <w:szCs w:val="28"/>
        </w:rPr>
        <w:t xml:space="preserve">- баланың кҿмегімен қарапайым үлгіні талдау; </w:t>
      </w:r>
    </w:p>
    <w:p>
      <w:pPr>
        <w:pStyle w:val="Default"/>
        <w:tabs>
          <w:tab w:val="left" w:pos="851"/>
        </w:tabs>
        <w:ind w:left="426" w:firstLine="283"/>
        <w:rPr>
          <w:sz w:val="28"/>
          <w:szCs w:val="28"/>
        </w:rPr>
      </w:pPr>
      <w:r>
        <w:rPr>
          <w:sz w:val="28"/>
          <w:szCs w:val="28"/>
        </w:rPr>
        <w:t>-жолақ қағазда пішіні</w:t>
      </w:r>
      <w:proofErr w:type="gramStart"/>
      <w:r>
        <w:rPr>
          <w:sz w:val="28"/>
          <w:szCs w:val="28"/>
        </w:rPr>
        <w:t>н</w:t>
      </w:r>
      <w:proofErr w:type="gramEnd"/>
      <w:r>
        <w:rPr>
          <w:sz w:val="28"/>
          <w:szCs w:val="28"/>
        </w:rPr>
        <w:t xml:space="preserve">, түсін,кҿлемін кезектестіре отырып ҿрнекті құрау; </w:t>
      </w:r>
    </w:p>
    <w:p>
      <w:pPr>
        <w:pStyle w:val="Default"/>
        <w:tabs>
          <w:tab w:val="left" w:pos="851"/>
        </w:tabs>
        <w:ind w:left="426" w:firstLine="283"/>
        <w:rPr>
          <w:sz w:val="28"/>
          <w:szCs w:val="28"/>
        </w:rPr>
      </w:pPr>
      <w:r>
        <w:rPr>
          <w:sz w:val="28"/>
          <w:szCs w:val="28"/>
        </w:rPr>
        <w:t>-кезектестіру қағидасын сақтай отырып</w:t>
      </w:r>
      <w:proofErr w:type="gramStart"/>
      <w:r>
        <w:rPr>
          <w:sz w:val="28"/>
          <w:szCs w:val="28"/>
        </w:rPr>
        <w:t xml:space="preserve"> ,</w:t>
      </w:r>
      <w:proofErr w:type="gramEnd"/>
      <w:r>
        <w:rPr>
          <w:sz w:val="28"/>
          <w:szCs w:val="28"/>
        </w:rPr>
        <w:t xml:space="preserve"> ұлттық "шаршы" ҿрнегін құру; </w:t>
      </w:r>
    </w:p>
    <w:p>
      <w:pPr>
        <w:pStyle w:val="Default"/>
        <w:tabs>
          <w:tab w:val="left" w:pos="851"/>
        </w:tabs>
        <w:ind w:left="426" w:firstLine="283"/>
        <w:rPr>
          <w:sz w:val="28"/>
          <w:szCs w:val="28"/>
        </w:rPr>
      </w:pPr>
      <w:r>
        <w:rPr>
          <w:sz w:val="28"/>
          <w:szCs w:val="28"/>
        </w:rPr>
        <w:t xml:space="preserve">-жапсырмақұрақты </w:t>
      </w:r>
      <w:proofErr w:type="gramStart"/>
      <w:r>
        <w:rPr>
          <w:sz w:val="28"/>
          <w:szCs w:val="28"/>
        </w:rPr>
        <w:t>орындау</w:t>
      </w:r>
      <w:proofErr w:type="gramEnd"/>
      <w:r>
        <w:rPr>
          <w:sz w:val="28"/>
          <w:szCs w:val="28"/>
        </w:rPr>
        <w:t xml:space="preserve">ға қажетті құрал, материалдармен, желіммен жұмыстың тҽсілдерін; </w:t>
      </w:r>
    </w:p>
    <w:p>
      <w:pPr>
        <w:pStyle w:val="Default"/>
        <w:tabs>
          <w:tab w:val="left" w:pos="851"/>
        </w:tabs>
        <w:ind w:left="426" w:firstLine="283"/>
        <w:rPr>
          <w:sz w:val="28"/>
          <w:szCs w:val="28"/>
        </w:rPr>
      </w:pPr>
      <w:r>
        <w:rPr>
          <w:sz w:val="28"/>
          <w:szCs w:val="28"/>
        </w:rPr>
        <w:t>-қағаз бетінде жапсырмақұрақтың бҿ</w:t>
      </w:r>
      <w:proofErr w:type="gramStart"/>
      <w:r>
        <w:rPr>
          <w:sz w:val="28"/>
          <w:szCs w:val="28"/>
        </w:rPr>
        <w:t>л</w:t>
      </w:r>
      <w:proofErr w:type="gramEnd"/>
      <w:r>
        <w:rPr>
          <w:sz w:val="28"/>
          <w:szCs w:val="28"/>
        </w:rPr>
        <w:t xml:space="preserve">іктерін орналастыру жҽне оларды жапсыру; </w:t>
      </w:r>
    </w:p>
    <w:p>
      <w:pPr>
        <w:tabs>
          <w:tab w:val="left" w:pos="851"/>
        </w:tabs>
        <w:ind w:left="426" w:firstLine="283"/>
        <w:jc w:val="center"/>
        <w:rPr>
          <w:b/>
          <w:sz w:val="28"/>
          <w:szCs w:val="28"/>
          <w:lang w:val="kk-KZ"/>
        </w:rPr>
      </w:pPr>
      <w:r>
        <w:rPr>
          <w:sz w:val="28"/>
          <w:szCs w:val="28"/>
        </w:rPr>
        <w:t>-бҿліктерін бүтін құрау, қағаз бетінде жапсырмақұрақтарды дұрыс орналастыру</w:t>
      </w:r>
      <w:proofErr w:type="gramStart"/>
      <w:r>
        <w:rPr>
          <w:sz w:val="28"/>
          <w:szCs w:val="28"/>
        </w:rPr>
        <w:t>.Б</w:t>
      </w:r>
      <w:proofErr w:type="gramEnd"/>
      <w:r>
        <w:rPr>
          <w:sz w:val="28"/>
          <w:szCs w:val="28"/>
        </w:rPr>
        <w:t>ейнені үлгісіз ҿз бетімен жасау жҽне жапсыру.</w:t>
      </w:r>
    </w:p>
    <w:p>
      <w:pPr>
        <w:tabs>
          <w:tab w:val="left" w:pos="851"/>
        </w:tabs>
        <w:ind w:left="426" w:firstLine="283"/>
        <w:jc w:val="center"/>
        <w:rPr>
          <w:b/>
          <w:sz w:val="28"/>
          <w:szCs w:val="28"/>
          <w:lang w:val="kk-KZ"/>
        </w:rPr>
      </w:pPr>
    </w:p>
    <w:p>
      <w:pPr>
        <w:tabs>
          <w:tab w:val="left" w:pos="851"/>
        </w:tabs>
        <w:ind w:left="426" w:firstLine="283"/>
        <w:jc w:val="center"/>
        <w:rPr>
          <w:b/>
          <w:sz w:val="28"/>
          <w:szCs w:val="28"/>
          <w:lang w:val="kk-KZ"/>
        </w:rPr>
      </w:pPr>
    </w:p>
    <w:p>
      <w:pPr>
        <w:tabs>
          <w:tab w:val="left" w:pos="851"/>
        </w:tabs>
        <w:ind w:left="426" w:firstLine="283"/>
        <w:jc w:val="center"/>
        <w:rPr>
          <w:b/>
          <w:sz w:val="28"/>
          <w:szCs w:val="28"/>
          <w:lang w:val="kk-KZ"/>
        </w:rPr>
      </w:pPr>
    </w:p>
    <w:p>
      <w:pPr>
        <w:tabs>
          <w:tab w:val="left" w:pos="851"/>
        </w:tabs>
        <w:ind w:left="426" w:firstLine="283"/>
        <w:jc w:val="center"/>
        <w:rPr>
          <w:b/>
          <w:sz w:val="28"/>
          <w:szCs w:val="28"/>
          <w:lang w:val="kk-KZ"/>
        </w:rPr>
      </w:pPr>
    </w:p>
    <w:p>
      <w:pPr>
        <w:ind w:firstLine="426"/>
        <w:jc w:val="both"/>
        <w:rPr>
          <w:rFonts w:ascii="Times New Roman" w:hAnsi="Times New Roman"/>
          <w:b/>
          <w:color w:val="000000"/>
          <w:sz w:val="28"/>
          <w:szCs w:val="28"/>
          <w:lang w:val="kk-KZ"/>
        </w:rPr>
      </w:pPr>
      <w:r>
        <w:rPr>
          <w:rFonts w:ascii="Times New Roman" w:hAnsi="Times New Roman"/>
          <w:b/>
          <w:color w:val="000000"/>
          <w:sz w:val="28"/>
          <w:szCs w:val="28"/>
          <w:lang w:val="kk-KZ"/>
        </w:rPr>
        <w:lastRenderedPageBreak/>
        <w:t>«</w:t>
      </w:r>
      <w:r>
        <w:rPr>
          <w:rFonts w:ascii="Times New Roman" w:hAnsi="Times New Roman"/>
          <w:b/>
          <w:sz w:val="28"/>
          <w:szCs w:val="24"/>
          <w:lang w:val="kk-KZ"/>
        </w:rPr>
        <w:t>Ерекше қажеттіліктері бар балаларға психологиялық педагогикалық қолдау жасау</w:t>
      </w:r>
      <w:r>
        <w:rPr>
          <w:rFonts w:ascii="Times New Roman" w:hAnsi="Times New Roman"/>
          <w:b/>
          <w:color w:val="000000"/>
          <w:sz w:val="28"/>
          <w:szCs w:val="28"/>
          <w:lang w:val="kk-KZ"/>
        </w:rPr>
        <w:t xml:space="preserve">» пәні бойынша   </w:t>
      </w:r>
      <w:r>
        <w:rPr>
          <w:rFonts w:ascii="Times New Roman" w:hAnsi="Times New Roman"/>
          <w:b/>
          <w:bCs/>
          <w:sz w:val="28"/>
          <w:szCs w:val="28"/>
          <w:lang w:val="kk-KZ"/>
        </w:rPr>
        <w:t xml:space="preserve">білім алушылардың білімін бағалау </w:t>
      </w:r>
      <w:r>
        <w:rPr>
          <w:rFonts w:ascii="Times New Roman" w:hAnsi="Times New Roman"/>
          <w:b/>
          <w:sz w:val="28"/>
          <w:szCs w:val="28"/>
          <w:lang w:val="kk-KZ"/>
        </w:rPr>
        <w:t>критериялары</w:t>
      </w:r>
    </w:p>
    <w:tbl>
      <w:tblPr>
        <w:tblW w:w="99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4"/>
        <w:gridCol w:w="998"/>
        <w:gridCol w:w="999"/>
        <w:gridCol w:w="972"/>
        <w:gridCol w:w="5730"/>
      </w:tblGrid>
      <w:tr>
        <w:trPr>
          <w:trHeight w:val="147"/>
        </w:trPr>
        <w:tc>
          <w:tcPr>
            <w:tcW w:w="1284" w:type="dxa"/>
          </w:tcPr>
          <w:p>
            <w:pPr>
              <w:spacing w:after="0" w:line="240" w:lineRule="auto"/>
              <w:jc w:val="both"/>
              <w:rPr>
                <w:rFonts w:ascii="Times New Roman" w:hAnsi="Times New Roman"/>
                <w:bCs/>
                <w:sz w:val="28"/>
              </w:rPr>
            </w:pPr>
            <w:r>
              <w:rPr>
                <w:rFonts w:ascii="Times New Roman" w:hAnsi="Times New Roman"/>
                <w:bCs/>
                <w:sz w:val="28"/>
                <w:lang w:val="kk-KZ"/>
              </w:rPr>
              <w:t>Әріптік жүйе бойынша бағалау</w:t>
            </w:r>
          </w:p>
        </w:tc>
        <w:tc>
          <w:tcPr>
            <w:tcW w:w="998" w:type="dxa"/>
          </w:tcPr>
          <w:p>
            <w:pPr>
              <w:spacing w:after="0" w:line="240" w:lineRule="auto"/>
              <w:ind w:firstLine="426"/>
              <w:jc w:val="both"/>
              <w:rPr>
                <w:rFonts w:ascii="Times New Roman" w:hAnsi="Times New Roman"/>
                <w:bCs/>
                <w:sz w:val="28"/>
              </w:rPr>
            </w:pPr>
            <w:r>
              <w:rPr>
                <w:rFonts w:ascii="Times New Roman" w:hAnsi="Times New Roman"/>
                <w:bCs/>
                <w:sz w:val="28"/>
                <w:lang w:val="kk-KZ"/>
              </w:rPr>
              <w:t>Балдың сандық көрсеткіші</w:t>
            </w:r>
          </w:p>
        </w:tc>
        <w:tc>
          <w:tcPr>
            <w:tcW w:w="999" w:type="dxa"/>
          </w:tcPr>
          <w:p>
            <w:pPr>
              <w:spacing w:after="0" w:line="240" w:lineRule="auto"/>
              <w:ind w:firstLine="426"/>
              <w:jc w:val="both"/>
              <w:rPr>
                <w:rFonts w:ascii="Times New Roman" w:hAnsi="Times New Roman"/>
                <w:bCs/>
                <w:sz w:val="28"/>
              </w:rPr>
            </w:pPr>
            <w:r>
              <w:rPr>
                <w:rFonts w:ascii="Times New Roman" w:hAnsi="Times New Roman"/>
                <w:bCs/>
                <w:sz w:val="28"/>
              </w:rPr>
              <w:t>%</w:t>
            </w:r>
            <w:r>
              <w:rPr>
                <w:rFonts w:ascii="Times New Roman" w:hAnsi="Times New Roman"/>
                <w:bCs/>
                <w:sz w:val="28"/>
                <w:lang w:val="kk-KZ"/>
              </w:rPr>
              <w:t xml:space="preserve"> көрсеткіш</w:t>
            </w:r>
          </w:p>
        </w:tc>
        <w:tc>
          <w:tcPr>
            <w:tcW w:w="972" w:type="dxa"/>
          </w:tcPr>
          <w:p>
            <w:pPr>
              <w:spacing w:after="0" w:line="240" w:lineRule="auto"/>
              <w:ind w:right="-108" w:firstLine="426"/>
              <w:jc w:val="both"/>
              <w:rPr>
                <w:rFonts w:ascii="Times New Roman" w:hAnsi="Times New Roman"/>
                <w:bCs/>
                <w:sz w:val="28"/>
              </w:rPr>
            </w:pPr>
            <w:r>
              <w:rPr>
                <w:rFonts w:ascii="Times New Roman" w:hAnsi="Times New Roman"/>
                <w:bCs/>
                <w:sz w:val="28"/>
                <w:lang w:val="kk-KZ"/>
              </w:rPr>
              <w:t>Дәстүрлі жүйе бойынша бағалау</w:t>
            </w:r>
          </w:p>
        </w:tc>
        <w:tc>
          <w:tcPr>
            <w:tcW w:w="5730" w:type="dxa"/>
          </w:tcPr>
          <w:p>
            <w:pPr>
              <w:spacing w:after="0" w:line="240" w:lineRule="auto"/>
              <w:ind w:firstLine="426"/>
              <w:jc w:val="both"/>
              <w:rPr>
                <w:rFonts w:ascii="Times New Roman" w:hAnsi="Times New Roman"/>
                <w:bCs/>
                <w:sz w:val="28"/>
              </w:rPr>
            </w:pPr>
            <w:r>
              <w:rPr>
                <w:rFonts w:ascii="Times New Roman" w:hAnsi="Times New Roman"/>
                <w:sz w:val="28"/>
                <w:lang w:val="kk-KZ"/>
              </w:rPr>
              <w:t xml:space="preserve">Білім алушының білімін бағалау </w:t>
            </w:r>
            <w:r>
              <w:rPr>
                <w:rFonts w:ascii="Times New Roman" w:hAnsi="Times New Roman"/>
                <w:sz w:val="28"/>
              </w:rPr>
              <w:t>критерия</w:t>
            </w:r>
            <w:r>
              <w:rPr>
                <w:rFonts w:ascii="Times New Roman" w:hAnsi="Times New Roman"/>
                <w:sz w:val="28"/>
                <w:lang w:val="kk-KZ"/>
              </w:rPr>
              <w:t>лары</w:t>
            </w:r>
          </w:p>
        </w:tc>
      </w:tr>
      <w:tr>
        <w:trPr>
          <w:trHeight w:val="147"/>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А</w:t>
            </w:r>
          </w:p>
        </w:tc>
        <w:tc>
          <w:tcPr>
            <w:tcW w:w="998"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4,0</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95-100</w:t>
            </w:r>
          </w:p>
        </w:tc>
        <w:tc>
          <w:tcPr>
            <w:tcW w:w="972" w:type="dxa"/>
            <w:vMerge w:val="restart"/>
            <w:textDirection w:val="btLr"/>
            <w:vAlign w:val="center"/>
          </w:tcPr>
          <w:p>
            <w:pPr>
              <w:spacing w:after="0" w:line="240" w:lineRule="auto"/>
              <w:ind w:right="113" w:firstLine="426"/>
              <w:jc w:val="both"/>
              <w:rPr>
                <w:rFonts w:ascii="Times New Roman" w:hAnsi="Times New Roman"/>
                <w:bCs/>
                <w:sz w:val="28"/>
                <w:lang w:val="kk-KZ"/>
              </w:rPr>
            </w:pPr>
            <w:r>
              <w:rPr>
                <w:rFonts w:ascii="Times New Roman" w:hAnsi="Times New Roman"/>
                <w:bCs/>
                <w:sz w:val="28"/>
                <w:lang w:val="kk-KZ"/>
              </w:rPr>
              <w:t>Өте жақсы</w:t>
            </w:r>
          </w:p>
        </w:tc>
        <w:tc>
          <w:tcPr>
            <w:tcW w:w="5730" w:type="dxa"/>
          </w:tcPr>
          <w:p>
            <w:pPr>
              <w:spacing w:after="0" w:line="240" w:lineRule="auto"/>
              <w:ind w:firstLine="426"/>
              <w:jc w:val="both"/>
              <w:rPr>
                <w:rFonts w:ascii="Times New Roman" w:hAnsi="Times New Roman"/>
                <w:sz w:val="28"/>
                <w:lang w:val="kk-KZ"/>
              </w:rPr>
            </w:pPr>
            <w:r>
              <w:rPr>
                <w:rFonts w:ascii="Times New Roman" w:hAnsi="Times New Roman"/>
                <w:b/>
                <w:sz w:val="28"/>
                <w:lang w:val="kk-KZ"/>
              </w:rPr>
              <w:t>Студент көрсетті</w:t>
            </w:r>
            <w:r>
              <w:rPr>
                <w:rFonts w:ascii="Times New Roman" w:hAnsi="Times New Roman"/>
                <w:sz w:val="28"/>
                <w:lang w:val="kk-KZ"/>
              </w:rPr>
              <w:t>:</w:t>
            </w:r>
          </w:p>
          <w:p>
            <w:pPr>
              <w:spacing w:after="0" w:line="240" w:lineRule="auto"/>
              <w:ind w:firstLine="426"/>
              <w:jc w:val="both"/>
              <w:rPr>
                <w:rFonts w:ascii="Times New Roman" w:hAnsi="Times New Roman"/>
                <w:sz w:val="28"/>
                <w:lang w:val="kk-KZ"/>
              </w:rPr>
            </w:pPr>
            <w:r>
              <w:rPr>
                <w:rFonts w:ascii="Times New Roman" w:hAnsi="Times New Roman"/>
                <w:sz w:val="28"/>
                <w:lang w:val="kk-KZ"/>
              </w:rPr>
              <w:t xml:space="preserve">- </w:t>
            </w:r>
            <w:r>
              <w:rPr>
                <w:rFonts w:ascii="Times New Roman" w:hAnsi="Times New Roman"/>
                <w:sz w:val="28"/>
                <w:szCs w:val="24"/>
                <w:lang w:val="kk-KZ"/>
              </w:rPr>
              <w:t>Ерекше қажеттіліктері бар балаларға психологиялық педагогикалық қолдау жасау</w:t>
            </w:r>
            <w:r>
              <w:rPr>
                <w:rFonts w:ascii="Times New Roman" w:hAnsi="Times New Roman"/>
                <w:color w:val="000000"/>
                <w:sz w:val="28"/>
                <w:lang w:val="kk-KZ"/>
              </w:rPr>
              <w:t xml:space="preserve"> процесіне қатысушылардың психологиялық педагогикалық ерекшеліктері</w:t>
            </w:r>
            <w:r>
              <w:rPr>
                <w:rFonts w:ascii="Times New Roman" w:hAnsi="Times New Roman"/>
                <w:b/>
                <w:caps/>
                <w:color w:val="000000"/>
                <w:sz w:val="28"/>
                <w:lang w:val="kk-KZ"/>
              </w:rPr>
              <w:t xml:space="preserve">  </w:t>
            </w:r>
            <w:r>
              <w:rPr>
                <w:rFonts w:ascii="Times New Roman" w:hAnsi="Times New Roman"/>
                <w:color w:val="000000"/>
                <w:sz w:val="28"/>
                <w:lang w:val="kk-KZ"/>
              </w:rPr>
              <w:t xml:space="preserve">пәні бойынша  </w:t>
            </w:r>
            <w:r>
              <w:rPr>
                <w:rFonts w:ascii="Times New Roman" w:hAnsi="Times New Roman"/>
                <w:sz w:val="28"/>
                <w:lang w:val="kk-KZ"/>
              </w:rPr>
              <w:t>материалдарды толық және терең меңгеруі</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w:t>
            </w:r>
            <w:r>
              <w:rPr>
                <w:rFonts w:ascii="Times New Roman" w:hAnsi="Times New Roman" w:cs="Times New Roman"/>
                <w:color w:val="000000"/>
                <w:sz w:val="28"/>
                <w:szCs w:val="22"/>
                <w:lang w:val="kk-KZ"/>
              </w:rPr>
              <w:t xml:space="preserve"> Психосоматика қатысушылардың психологиялық педагогикалық ерекшеліктері</w:t>
            </w:r>
            <w:r>
              <w:rPr>
                <w:rFonts w:ascii="Times New Roman" w:hAnsi="Times New Roman" w:cs="Times New Roman"/>
                <w:b/>
                <w:caps/>
                <w:color w:val="000000"/>
                <w:sz w:val="28"/>
                <w:szCs w:val="22"/>
                <w:lang w:val="kk-KZ"/>
              </w:rPr>
              <w:t xml:space="preserve">  </w:t>
            </w:r>
            <w:r>
              <w:rPr>
                <w:rFonts w:ascii="Times New Roman" w:hAnsi="Times New Roman" w:cs="Times New Roman"/>
                <w:color w:val="000000"/>
                <w:sz w:val="28"/>
                <w:szCs w:val="22"/>
                <w:lang w:val="kk-KZ"/>
              </w:rPr>
              <w:t xml:space="preserve">пәні бойынша  </w:t>
            </w:r>
            <w:r>
              <w:rPr>
                <w:rFonts w:ascii="Times New Roman" w:hAnsi="Times New Roman" w:cs="Times New Roman"/>
                <w:sz w:val="28"/>
                <w:szCs w:val="22"/>
                <w:lang w:val="kk-KZ"/>
              </w:rPr>
              <w:t>сабақтың барлық түрі бойынша жауапты толық, дәйекті, логикалы жауап беруі;</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-алға қойған міндерттерді еркін жетуі;</w:t>
            </w:r>
          </w:p>
          <w:p>
            <w:pPr>
              <w:spacing w:after="0" w:line="240" w:lineRule="auto"/>
              <w:ind w:firstLine="426"/>
              <w:jc w:val="both"/>
              <w:rPr>
                <w:rFonts w:ascii="Times New Roman" w:hAnsi="Times New Roman"/>
                <w:sz w:val="28"/>
                <w:lang w:val="kk-KZ"/>
              </w:rPr>
            </w:pPr>
            <w:r>
              <w:rPr>
                <w:rFonts w:ascii="Times New Roman" w:hAnsi="Times New Roman"/>
                <w:sz w:val="28"/>
                <w:lang w:val="kk-KZ"/>
              </w:rPr>
              <w:t>-дұрыс, негізделген шешімдер қабылдауы,</w:t>
            </w:r>
          </w:p>
          <w:p>
            <w:pPr>
              <w:spacing w:after="0" w:line="240" w:lineRule="auto"/>
              <w:ind w:firstLine="426"/>
              <w:jc w:val="both"/>
              <w:rPr>
                <w:rFonts w:ascii="Times New Roman" w:hAnsi="Times New Roman"/>
                <w:sz w:val="28"/>
                <w:lang w:val="kk-KZ"/>
              </w:rPr>
            </w:pPr>
            <w:r>
              <w:rPr>
                <w:rFonts w:ascii="Times New Roman" w:hAnsi="Times New Roman"/>
                <w:sz w:val="28"/>
                <w:lang w:val="kk-KZ"/>
              </w:rPr>
              <w:t xml:space="preserve">-пәнді оқуда негізгі және қосымша арнайы әдебиеттерден ақпараттарды қолдана алу дағдысы, </w:t>
            </w:r>
          </w:p>
          <w:p>
            <w:pPr>
              <w:spacing w:after="0" w:line="240" w:lineRule="auto"/>
              <w:ind w:firstLine="426"/>
              <w:jc w:val="both"/>
              <w:rPr>
                <w:rFonts w:ascii="Times New Roman" w:hAnsi="Times New Roman"/>
                <w:sz w:val="28"/>
              </w:rPr>
            </w:pPr>
            <w:r>
              <w:rPr>
                <w:rFonts w:ascii="Times New Roman" w:hAnsi="Times New Roman"/>
                <w:sz w:val="28"/>
              </w:rPr>
              <w:t>-</w:t>
            </w:r>
            <w:proofErr w:type="gramStart"/>
            <w:r>
              <w:rPr>
                <w:rFonts w:ascii="Times New Roman" w:hAnsi="Times New Roman"/>
                <w:sz w:val="28"/>
                <w:lang w:val="kk-KZ"/>
              </w:rPr>
              <w:t>ба</w:t>
            </w:r>
            <w:proofErr w:type="gramEnd"/>
            <w:r>
              <w:rPr>
                <w:rFonts w:ascii="Times New Roman" w:hAnsi="Times New Roman"/>
                <w:sz w:val="28"/>
                <w:lang w:val="kk-KZ"/>
              </w:rPr>
              <w:t>ғдарлама материалдарын өз бетінше жүйелей алуы</w:t>
            </w:r>
            <w:r>
              <w:rPr>
                <w:rFonts w:ascii="Times New Roman" w:hAnsi="Times New Roman"/>
                <w:sz w:val="28"/>
              </w:rPr>
              <w:t>;</w:t>
            </w:r>
          </w:p>
          <w:p>
            <w:pPr>
              <w:spacing w:after="0" w:line="240" w:lineRule="auto"/>
              <w:ind w:firstLine="426"/>
              <w:jc w:val="both"/>
              <w:rPr>
                <w:rFonts w:ascii="Times New Roman" w:hAnsi="Times New Roman"/>
                <w:sz w:val="28"/>
              </w:rPr>
            </w:pPr>
            <w:r>
              <w:rPr>
                <w:rFonts w:ascii="Times New Roman" w:hAnsi="Times New Roman"/>
                <w:sz w:val="28"/>
              </w:rPr>
              <w:t>-</w:t>
            </w:r>
            <w:r>
              <w:rPr>
                <w:rFonts w:ascii="Times New Roman" w:hAnsi="Times New Roman"/>
                <w:sz w:val="28"/>
                <w:lang w:val="kk-KZ"/>
              </w:rPr>
              <w:t xml:space="preserve">барлық тапсырмаларды орындауда әртүрлі тәсілдерді және дағдыларды </w:t>
            </w:r>
            <w:proofErr w:type="gramStart"/>
            <w:r>
              <w:rPr>
                <w:rFonts w:ascii="Times New Roman" w:hAnsi="Times New Roman"/>
                <w:sz w:val="28"/>
                <w:lang w:val="kk-KZ"/>
              </w:rPr>
              <w:t>меңгеру</w:t>
            </w:r>
            <w:proofErr w:type="gramEnd"/>
            <w:r>
              <w:rPr>
                <w:rFonts w:ascii="Times New Roman" w:hAnsi="Times New Roman"/>
                <w:sz w:val="28"/>
                <w:lang w:val="kk-KZ"/>
              </w:rPr>
              <w:t>і</w:t>
            </w:r>
            <w:r>
              <w:rPr>
                <w:rFonts w:ascii="Times New Roman" w:hAnsi="Times New Roman"/>
                <w:sz w:val="28"/>
              </w:rPr>
              <w:t>;</w:t>
            </w:r>
          </w:p>
          <w:p>
            <w:pPr>
              <w:spacing w:after="0" w:line="240" w:lineRule="auto"/>
              <w:ind w:firstLine="426"/>
              <w:jc w:val="both"/>
              <w:rPr>
                <w:rFonts w:ascii="Times New Roman" w:hAnsi="Times New Roman"/>
                <w:sz w:val="28"/>
              </w:rPr>
            </w:pPr>
            <w:r>
              <w:rPr>
                <w:rFonts w:ascii="Times New Roman" w:hAnsi="Times New Roman"/>
                <w:sz w:val="28"/>
              </w:rPr>
              <w:t>-</w:t>
            </w:r>
            <w:r>
              <w:rPr>
                <w:rFonts w:ascii="Times New Roman" w:hAnsi="Times New Roman"/>
                <w:sz w:val="28"/>
                <w:lang w:val="kk-KZ"/>
              </w:rPr>
              <w:t>ғ</w:t>
            </w:r>
            <w:proofErr w:type="gramStart"/>
            <w:r>
              <w:rPr>
                <w:rFonts w:ascii="Times New Roman" w:hAnsi="Times New Roman"/>
                <w:sz w:val="28"/>
                <w:lang w:val="kk-KZ"/>
              </w:rPr>
              <w:t>аламтор</w:t>
            </w:r>
            <w:proofErr w:type="gramEnd"/>
            <w:r>
              <w:rPr>
                <w:rFonts w:ascii="Times New Roman" w:hAnsi="Times New Roman"/>
                <w:sz w:val="28"/>
                <w:lang w:val="kk-KZ"/>
              </w:rPr>
              <w:t xml:space="preserve"> ақпараттық ресурстарды және шетелдік әдебиеттермен жұмыс жасай алуы</w:t>
            </w:r>
            <w:r>
              <w:rPr>
                <w:rFonts w:ascii="Times New Roman" w:hAnsi="Times New Roman"/>
                <w:sz w:val="28"/>
              </w:rPr>
              <w:t>;</w:t>
            </w:r>
          </w:p>
          <w:p>
            <w:pPr>
              <w:spacing w:after="0" w:line="240" w:lineRule="auto"/>
              <w:ind w:firstLine="426"/>
              <w:jc w:val="both"/>
              <w:rPr>
                <w:rFonts w:ascii="Times New Roman" w:hAnsi="Times New Roman"/>
                <w:sz w:val="28"/>
              </w:rPr>
            </w:pPr>
            <w:r>
              <w:rPr>
                <w:rFonts w:ascii="Times New Roman" w:hAnsi="Times New Roman"/>
                <w:sz w:val="28"/>
              </w:rPr>
              <w:t>-</w:t>
            </w:r>
            <w:r>
              <w:rPr>
                <w:rFonts w:ascii="Times New Roman" w:hAnsi="Times New Roman"/>
                <w:sz w:val="28"/>
                <w:lang w:val="kk-KZ"/>
              </w:rPr>
              <w:t xml:space="preserve">барлық тапсырмаларды </w:t>
            </w:r>
            <w:proofErr w:type="gramStart"/>
            <w:r>
              <w:rPr>
                <w:rFonts w:ascii="Times New Roman" w:hAnsi="Times New Roman"/>
                <w:sz w:val="28"/>
                <w:lang w:val="kk-KZ"/>
              </w:rPr>
              <w:t>уа</w:t>
            </w:r>
            <w:proofErr w:type="gramEnd"/>
            <w:r>
              <w:rPr>
                <w:rFonts w:ascii="Times New Roman" w:hAnsi="Times New Roman"/>
                <w:sz w:val="28"/>
                <w:lang w:val="kk-KZ"/>
              </w:rPr>
              <w:t>қытылы және сапалы орындауы</w:t>
            </w:r>
            <w:r>
              <w:rPr>
                <w:rFonts w:ascii="Times New Roman" w:hAnsi="Times New Roman"/>
                <w:sz w:val="28"/>
              </w:rPr>
              <w:t>.</w:t>
            </w:r>
          </w:p>
        </w:tc>
      </w:tr>
      <w:tr>
        <w:trPr>
          <w:trHeight w:val="147"/>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А-</w:t>
            </w:r>
          </w:p>
        </w:tc>
        <w:tc>
          <w:tcPr>
            <w:tcW w:w="998" w:type="dxa"/>
            <w:vAlign w:val="center"/>
          </w:tcPr>
          <w:p>
            <w:pPr>
              <w:spacing w:after="0" w:line="240" w:lineRule="auto"/>
              <w:jc w:val="both"/>
              <w:rPr>
                <w:rFonts w:ascii="Times New Roman" w:hAnsi="Times New Roman"/>
                <w:bCs/>
                <w:sz w:val="28"/>
              </w:rPr>
            </w:pPr>
            <w:r>
              <w:rPr>
                <w:rFonts w:ascii="Times New Roman" w:hAnsi="Times New Roman"/>
                <w:bCs/>
                <w:sz w:val="28"/>
              </w:rPr>
              <w:t>3,67</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90-94</w:t>
            </w:r>
          </w:p>
        </w:tc>
        <w:tc>
          <w:tcPr>
            <w:tcW w:w="972" w:type="dxa"/>
            <w:vMerge/>
            <w:textDirection w:val="btLr"/>
            <w:vAlign w:val="center"/>
          </w:tcPr>
          <w:p>
            <w:pPr>
              <w:spacing w:after="0" w:line="240" w:lineRule="auto"/>
              <w:ind w:right="113" w:firstLine="426"/>
              <w:jc w:val="both"/>
              <w:rPr>
                <w:rFonts w:ascii="Times New Roman" w:hAnsi="Times New Roman"/>
                <w:bCs/>
                <w:sz w:val="28"/>
              </w:rPr>
            </w:pPr>
          </w:p>
        </w:tc>
        <w:tc>
          <w:tcPr>
            <w:tcW w:w="5730" w:type="dxa"/>
          </w:tcPr>
          <w:p>
            <w:pPr>
              <w:spacing w:after="0" w:line="240" w:lineRule="auto"/>
              <w:ind w:firstLine="426"/>
              <w:jc w:val="both"/>
              <w:rPr>
                <w:rFonts w:ascii="Times New Roman" w:hAnsi="Times New Roman"/>
                <w:sz w:val="28"/>
                <w:lang w:val="kk-KZ"/>
              </w:rPr>
            </w:pPr>
            <w:r>
              <w:rPr>
                <w:rFonts w:ascii="Times New Roman" w:hAnsi="Times New Roman"/>
                <w:b/>
                <w:sz w:val="28"/>
                <w:lang w:val="kk-KZ"/>
              </w:rPr>
              <w:t>Студент көрсетті</w:t>
            </w:r>
            <w:r>
              <w:rPr>
                <w:rFonts w:ascii="Times New Roman" w:hAnsi="Times New Roman"/>
                <w:sz w:val="28"/>
                <w:lang w:val="kk-KZ"/>
              </w:rPr>
              <w:t>:</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w:t>
            </w:r>
            <w:r>
              <w:rPr>
                <w:rFonts w:ascii="Times New Roman" w:hAnsi="Times New Roman"/>
                <w:sz w:val="28"/>
                <w:lang w:val="kk-KZ"/>
              </w:rPr>
              <w:t xml:space="preserve"> Ерекше қажеттіліктері бар балаларға психологиялық педагогикалық қолдау жасау</w:t>
            </w:r>
            <w:r>
              <w:rPr>
                <w:rFonts w:ascii="Times New Roman" w:hAnsi="Times New Roman"/>
                <w:color w:val="000000"/>
                <w:sz w:val="28"/>
                <w:lang w:val="kk-KZ"/>
              </w:rPr>
              <w:t xml:space="preserve"> </w:t>
            </w:r>
            <w:r>
              <w:rPr>
                <w:rFonts w:ascii="Times New Roman" w:hAnsi="Times New Roman" w:cs="Times New Roman"/>
                <w:sz w:val="28"/>
                <w:szCs w:val="22"/>
                <w:lang w:val="kk-KZ"/>
              </w:rPr>
              <w:t>материалдарды толық және терең меңгеруі</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-сабақтың барлық түрі бойынша жауапты толық, дәйекті, логикалы жауап беруі;</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-алға қойған міндерттерді еркін жетуі;</w:t>
            </w:r>
          </w:p>
          <w:p>
            <w:pPr>
              <w:spacing w:after="0" w:line="240" w:lineRule="auto"/>
              <w:ind w:firstLine="426"/>
              <w:jc w:val="both"/>
              <w:rPr>
                <w:rFonts w:ascii="Times New Roman" w:hAnsi="Times New Roman"/>
                <w:sz w:val="28"/>
                <w:lang w:val="kk-KZ"/>
              </w:rPr>
            </w:pPr>
            <w:r>
              <w:rPr>
                <w:rFonts w:ascii="Times New Roman" w:hAnsi="Times New Roman"/>
                <w:sz w:val="28"/>
                <w:lang w:val="kk-KZ"/>
              </w:rPr>
              <w:lastRenderedPageBreak/>
              <w:t>-дұрыс шешім қабылдауы,</w:t>
            </w:r>
          </w:p>
          <w:p>
            <w:pPr>
              <w:spacing w:after="0" w:line="240" w:lineRule="auto"/>
              <w:ind w:firstLine="426"/>
              <w:jc w:val="both"/>
              <w:rPr>
                <w:rFonts w:ascii="Times New Roman" w:hAnsi="Times New Roman"/>
                <w:sz w:val="28"/>
                <w:lang w:val="kk-KZ"/>
              </w:rPr>
            </w:pPr>
            <w:r>
              <w:rPr>
                <w:rFonts w:ascii="Times New Roman" w:hAnsi="Times New Roman"/>
                <w:sz w:val="28"/>
                <w:lang w:val="kk-KZ"/>
              </w:rPr>
              <w:t xml:space="preserve">-пәнді оқуда арнайы әдебиеттерді қолдану дағдысы, </w:t>
            </w:r>
          </w:p>
          <w:p>
            <w:pPr>
              <w:spacing w:after="0" w:line="240" w:lineRule="auto"/>
              <w:ind w:firstLine="426"/>
              <w:jc w:val="both"/>
              <w:rPr>
                <w:rFonts w:ascii="Times New Roman" w:hAnsi="Times New Roman"/>
                <w:sz w:val="28"/>
              </w:rPr>
            </w:pPr>
            <w:r>
              <w:rPr>
                <w:rFonts w:ascii="Times New Roman" w:hAnsi="Times New Roman"/>
                <w:sz w:val="28"/>
              </w:rPr>
              <w:t>-</w:t>
            </w:r>
            <w:proofErr w:type="gramStart"/>
            <w:r>
              <w:rPr>
                <w:rFonts w:ascii="Times New Roman" w:hAnsi="Times New Roman"/>
                <w:sz w:val="28"/>
                <w:lang w:val="kk-KZ"/>
              </w:rPr>
              <w:t>ба</w:t>
            </w:r>
            <w:proofErr w:type="gramEnd"/>
            <w:r>
              <w:rPr>
                <w:rFonts w:ascii="Times New Roman" w:hAnsi="Times New Roman"/>
                <w:sz w:val="28"/>
                <w:lang w:val="kk-KZ"/>
              </w:rPr>
              <w:t>ғдарлама материалдарын өз бетінше жүйелей алуы</w:t>
            </w:r>
            <w:r>
              <w:rPr>
                <w:rFonts w:ascii="Times New Roman" w:hAnsi="Times New Roman"/>
                <w:sz w:val="28"/>
              </w:rPr>
              <w:t>;</w:t>
            </w:r>
          </w:p>
          <w:p>
            <w:pPr>
              <w:spacing w:after="0" w:line="240" w:lineRule="auto"/>
              <w:ind w:firstLine="426"/>
              <w:jc w:val="both"/>
              <w:rPr>
                <w:rFonts w:ascii="Times New Roman" w:hAnsi="Times New Roman"/>
                <w:sz w:val="28"/>
              </w:rPr>
            </w:pPr>
            <w:r>
              <w:rPr>
                <w:rFonts w:ascii="Times New Roman" w:hAnsi="Times New Roman"/>
                <w:sz w:val="28"/>
              </w:rPr>
              <w:t>-</w:t>
            </w:r>
            <w:r>
              <w:rPr>
                <w:rFonts w:ascii="Times New Roman" w:hAnsi="Times New Roman"/>
                <w:sz w:val="28"/>
                <w:lang w:val="kk-KZ"/>
              </w:rPr>
              <w:t xml:space="preserve">барлық тапсырмаларды орындауда әртүрлі тәсілдерді және дағдыларды </w:t>
            </w:r>
            <w:proofErr w:type="gramStart"/>
            <w:r>
              <w:rPr>
                <w:rFonts w:ascii="Times New Roman" w:hAnsi="Times New Roman"/>
                <w:sz w:val="28"/>
                <w:lang w:val="kk-KZ"/>
              </w:rPr>
              <w:t>меңгеру</w:t>
            </w:r>
            <w:proofErr w:type="gramEnd"/>
            <w:r>
              <w:rPr>
                <w:rFonts w:ascii="Times New Roman" w:hAnsi="Times New Roman"/>
                <w:sz w:val="28"/>
                <w:lang w:val="kk-KZ"/>
              </w:rPr>
              <w:t>і</w:t>
            </w:r>
            <w:r>
              <w:rPr>
                <w:rFonts w:ascii="Times New Roman" w:hAnsi="Times New Roman"/>
                <w:sz w:val="28"/>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 xml:space="preserve">барлық тапсырмаларды </w:t>
            </w:r>
            <w:proofErr w:type="gramStart"/>
            <w:r>
              <w:rPr>
                <w:rFonts w:ascii="Times New Roman" w:hAnsi="Times New Roman" w:cs="Times New Roman"/>
                <w:sz w:val="28"/>
                <w:szCs w:val="22"/>
                <w:lang w:val="kk-KZ"/>
              </w:rPr>
              <w:t>уа</w:t>
            </w:r>
            <w:proofErr w:type="gramEnd"/>
            <w:r>
              <w:rPr>
                <w:rFonts w:ascii="Times New Roman" w:hAnsi="Times New Roman" w:cs="Times New Roman"/>
                <w:sz w:val="28"/>
                <w:szCs w:val="22"/>
                <w:lang w:val="kk-KZ"/>
              </w:rPr>
              <w:t>қытылы және сапалы орындауы</w:t>
            </w:r>
            <w:r>
              <w:rPr>
                <w:rFonts w:ascii="Times New Roman" w:hAnsi="Times New Roman" w:cs="Times New Roman"/>
                <w:sz w:val="28"/>
                <w:szCs w:val="22"/>
              </w:rPr>
              <w:t>.</w:t>
            </w:r>
          </w:p>
        </w:tc>
      </w:tr>
      <w:tr>
        <w:trPr>
          <w:trHeight w:val="147"/>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lastRenderedPageBreak/>
              <w:t>В+</w:t>
            </w:r>
          </w:p>
        </w:tc>
        <w:tc>
          <w:tcPr>
            <w:tcW w:w="998" w:type="dxa"/>
            <w:vAlign w:val="center"/>
          </w:tcPr>
          <w:p>
            <w:pPr>
              <w:spacing w:after="0" w:line="240" w:lineRule="auto"/>
              <w:jc w:val="both"/>
              <w:rPr>
                <w:rFonts w:ascii="Times New Roman" w:hAnsi="Times New Roman"/>
                <w:bCs/>
                <w:sz w:val="28"/>
              </w:rPr>
            </w:pPr>
            <w:r>
              <w:rPr>
                <w:rFonts w:ascii="Times New Roman" w:hAnsi="Times New Roman"/>
                <w:bCs/>
                <w:sz w:val="28"/>
              </w:rPr>
              <w:t>3,33</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85-89</w:t>
            </w:r>
          </w:p>
        </w:tc>
        <w:tc>
          <w:tcPr>
            <w:tcW w:w="972" w:type="dxa"/>
            <w:vMerge w:val="restart"/>
            <w:textDirection w:val="btLr"/>
            <w:vAlign w:val="center"/>
          </w:tcPr>
          <w:p>
            <w:pPr>
              <w:spacing w:after="0" w:line="240" w:lineRule="auto"/>
              <w:ind w:right="113" w:firstLine="426"/>
              <w:jc w:val="both"/>
              <w:rPr>
                <w:rFonts w:ascii="Times New Roman" w:hAnsi="Times New Roman"/>
                <w:bCs/>
                <w:sz w:val="28"/>
                <w:lang w:val="kk-KZ"/>
              </w:rPr>
            </w:pPr>
            <w:r>
              <w:rPr>
                <w:rFonts w:ascii="Times New Roman" w:hAnsi="Times New Roman"/>
                <w:bCs/>
                <w:sz w:val="28"/>
                <w:lang w:val="kk-KZ"/>
              </w:rPr>
              <w:t>Жақсы</w:t>
            </w:r>
          </w:p>
          <w:p>
            <w:pPr>
              <w:spacing w:after="0" w:line="240" w:lineRule="auto"/>
              <w:ind w:right="113" w:firstLine="426"/>
              <w:jc w:val="both"/>
              <w:rPr>
                <w:rFonts w:ascii="Times New Roman" w:hAnsi="Times New Roman"/>
                <w:bCs/>
                <w:sz w:val="28"/>
                <w:lang w:val="kk-KZ"/>
              </w:rPr>
            </w:pPr>
          </w:p>
        </w:tc>
        <w:tc>
          <w:tcPr>
            <w:tcW w:w="5730" w:type="dxa"/>
          </w:tcPr>
          <w:p>
            <w:pPr>
              <w:spacing w:after="0" w:line="240" w:lineRule="auto"/>
              <w:ind w:firstLine="426"/>
              <w:jc w:val="both"/>
              <w:rPr>
                <w:rFonts w:ascii="Times New Roman" w:hAnsi="Times New Roman"/>
                <w:sz w:val="28"/>
                <w:lang w:val="kk-KZ"/>
              </w:rPr>
            </w:pPr>
            <w:r>
              <w:rPr>
                <w:rFonts w:ascii="Times New Roman" w:hAnsi="Times New Roman"/>
                <w:b/>
                <w:sz w:val="28"/>
                <w:lang w:val="kk-KZ"/>
              </w:rPr>
              <w:t>Студент көрсетті</w:t>
            </w:r>
            <w:r>
              <w:rPr>
                <w:rFonts w:ascii="Times New Roman" w:hAnsi="Times New Roman"/>
                <w:sz w:val="28"/>
                <w:lang w:val="kk-KZ"/>
              </w:rPr>
              <w:t>:</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w:t>
            </w:r>
            <w:r>
              <w:rPr>
                <w:rFonts w:ascii="Times New Roman" w:hAnsi="Times New Roman"/>
                <w:sz w:val="28"/>
                <w:lang w:val="kk-KZ"/>
              </w:rPr>
              <w:t xml:space="preserve"> Ерекше қажеттіліктері бар балаларға психологиялық педагогикалық қолдау жасау</w:t>
            </w:r>
            <w:r>
              <w:rPr>
                <w:rFonts w:ascii="Times New Roman" w:hAnsi="Times New Roman"/>
                <w:color w:val="000000"/>
                <w:sz w:val="28"/>
                <w:lang w:val="kk-KZ"/>
              </w:rPr>
              <w:t xml:space="preserve"> </w:t>
            </w:r>
            <w:r>
              <w:rPr>
                <w:rFonts w:ascii="Times New Roman" w:hAnsi="Times New Roman" w:cs="Times New Roman"/>
                <w:sz w:val="28"/>
                <w:szCs w:val="22"/>
                <w:lang w:val="kk-KZ"/>
              </w:rPr>
              <w:t>материалдарды меңгеруі</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-сабақтың барлық түрі бойынша жауапты толық, дәйекті, сауатты және баяндауда анықсыздықтар бар болса;</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-теориялық білмді дұрыс қолдану;</w:t>
            </w:r>
          </w:p>
          <w:p>
            <w:pPr>
              <w:spacing w:after="0" w:line="240" w:lineRule="auto"/>
              <w:ind w:firstLine="426"/>
              <w:jc w:val="both"/>
              <w:rPr>
                <w:rFonts w:ascii="Times New Roman" w:hAnsi="Times New Roman"/>
                <w:sz w:val="28"/>
                <w:lang w:val="kk-KZ"/>
              </w:rPr>
            </w:pPr>
            <w:r>
              <w:rPr>
                <w:rFonts w:ascii="Times New Roman" w:hAnsi="Times New Roman"/>
                <w:sz w:val="28"/>
                <w:lang w:val="kk-KZ"/>
              </w:rPr>
              <w:t>-бағдарлама материалдарын өз бетінше жүйелей алуы;</w:t>
            </w:r>
          </w:p>
          <w:p>
            <w:pPr>
              <w:spacing w:after="0" w:line="240" w:lineRule="auto"/>
              <w:ind w:firstLine="426"/>
              <w:jc w:val="both"/>
              <w:rPr>
                <w:rFonts w:ascii="Times New Roman" w:hAnsi="Times New Roman"/>
                <w:sz w:val="28"/>
                <w:lang w:val="kk-KZ"/>
              </w:rPr>
            </w:pPr>
            <w:r>
              <w:rPr>
                <w:rFonts w:ascii="Times New Roman" w:hAnsi="Times New Roman"/>
                <w:sz w:val="28"/>
                <w:lang w:val="kk-KZ"/>
              </w:rPr>
              <w:t>- барлық тапсырмаларды орындауда әртүрлі тәсілдерді және дағдыларды меңгеруі;</w:t>
            </w:r>
          </w:p>
          <w:p>
            <w:pPr>
              <w:spacing w:after="0" w:line="240" w:lineRule="auto"/>
              <w:ind w:firstLine="426"/>
              <w:jc w:val="both"/>
              <w:rPr>
                <w:rFonts w:ascii="Times New Roman" w:hAnsi="Times New Roman"/>
                <w:sz w:val="28"/>
                <w:lang w:val="kk-KZ"/>
              </w:rPr>
            </w:pPr>
            <w:r>
              <w:rPr>
                <w:rFonts w:ascii="Times New Roman" w:hAnsi="Times New Roman"/>
                <w:sz w:val="28"/>
              </w:rPr>
              <w:t xml:space="preserve">- </w:t>
            </w:r>
            <w:r>
              <w:rPr>
                <w:rFonts w:ascii="Times New Roman" w:hAnsi="Times New Roman"/>
                <w:sz w:val="28"/>
                <w:lang w:val="kk-KZ"/>
              </w:rPr>
              <w:t xml:space="preserve">барлық тапсырмаларды </w:t>
            </w:r>
            <w:proofErr w:type="gramStart"/>
            <w:r>
              <w:rPr>
                <w:rFonts w:ascii="Times New Roman" w:hAnsi="Times New Roman"/>
                <w:sz w:val="28"/>
                <w:lang w:val="kk-KZ"/>
              </w:rPr>
              <w:t>уа</w:t>
            </w:r>
            <w:proofErr w:type="gramEnd"/>
            <w:r>
              <w:rPr>
                <w:rFonts w:ascii="Times New Roman" w:hAnsi="Times New Roman"/>
                <w:sz w:val="28"/>
                <w:lang w:val="kk-KZ"/>
              </w:rPr>
              <w:t>қытылы орындауы</w:t>
            </w:r>
            <w:r>
              <w:rPr>
                <w:rFonts w:ascii="Times New Roman" w:hAnsi="Times New Roman"/>
                <w:sz w:val="28"/>
              </w:rPr>
              <w:t>.</w:t>
            </w:r>
          </w:p>
          <w:p>
            <w:pPr>
              <w:spacing w:after="0" w:line="240" w:lineRule="auto"/>
              <w:ind w:firstLine="426"/>
              <w:jc w:val="both"/>
              <w:rPr>
                <w:rFonts w:ascii="Times New Roman" w:hAnsi="Times New Roman"/>
                <w:sz w:val="28"/>
                <w:lang w:val="kk-KZ"/>
              </w:rPr>
            </w:pPr>
          </w:p>
        </w:tc>
      </w:tr>
      <w:tr>
        <w:trPr>
          <w:trHeight w:val="147"/>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В</w:t>
            </w:r>
          </w:p>
        </w:tc>
        <w:tc>
          <w:tcPr>
            <w:tcW w:w="998" w:type="dxa"/>
            <w:vAlign w:val="center"/>
          </w:tcPr>
          <w:p>
            <w:pPr>
              <w:spacing w:after="0" w:line="240" w:lineRule="auto"/>
              <w:jc w:val="both"/>
              <w:rPr>
                <w:rFonts w:ascii="Times New Roman" w:hAnsi="Times New Roman"/>
                <w:bCs/>
                <w:sz w:val="28"/>
              </w:rPr>
            </w:pPr>
            <w:r>
              <w:rPr>
                <w:rFonts w:ascii="Times New Roman" w:hAnsi="Times New Roman"/>
                <w:bCs/>
                <w:sz w:val="28"/>
              </w:rPr>
              <w:t>3,0</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80-84</w:t>
            </w:r>
          </w:p>
        </w:tc>
        <w:tc>
          <w:tcPr>
            <w:tcW w:w="972" w:type="dxa"/>
            <w:vMerge/>
            <w:textDirection w:val="btLr"/>
            <w:vAlign w:val="center"/>
          </w:tcPr>
          <w:p>
            <w:pPr>
              <w:spacing w:after="0" w:line="240" w:lineRule="auto"/>
              <w:ind w:right="113" w:firstLine="426"/>
              <w:jc w:val="both"/>
              <w:rPr>
                <w:rFonts w:ascii="Times New Roman" w:hAnsi="Times New Roman"/>
                <w:bCs/>
                <w:sz w:val="28"/>
              </w:rPr>
            </w:pPr>
          </w:p>
        </w:tc>
        <w:tc>
          <w:tcPr>
            <w:tcW w:w="5730" w:type="dxa"/>
          </w:tcPr>
          <w:p>
            <w:pPr>
              <w:spacing w:after="0" w:line="240" w:lineRule="auto"/>
              <w:ind w:firstLine="426"/>
              <w:jc w:val="both"/>
              <w:rPr>
                <w:rFonts w:ascii="Times New Roman" w:hAnsi="Times New Roman"/>
                <w:sz w:val="28"/>
              </w:rPr>
            </w:pPr>
            <w:r>
              <w:rPr>
                <w:rFonts w:ascii="Times New Roman" w:hAnsi="Times New Roman"/>
                <w:b/>
                <w:sz w:val="28"/>
              </w:rPr>
              <w:t xml:space="preserve">Студент </w:t>
            </w:r>
            <w:r>
              <w:rPr>
                <w:rFonts w:ascii="Times New Roman" w:hAnsi="Times New Roman"/>
                <w:b/>
                <w:sz w:val="28"/>
                <w:lang w:val="kk-KZ"/>
              </w:rPr>
              <w:t>көрсетті</w:t>
            </w:r>
            <w:r>
              <w:rPr>
                <w:rFonts w:ascii="Times New Roman" w:hAnsi="Times New Roman"/>
                <w:sz w:val="28"/>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 xml:space="preserve">материалдарды </w:t>
            </w:r>
            <w:proofErr w:type="gramStart"/>
            <w:r>
              <w:rPr>
                <w:rFonts w:ascii="Times New Roman" w:hAnsi="Times New Roman" w:cs="Times New Roman"/>
                <w:sz w:val="28"/>
                <w:szCs w:val="22"/>
                <w:lang w:val="kk-KZ"/>
              </w:rPr>
              <w:t>меңгеру</w:t>
            </w:r>
            <w:proofErr w:type="gramEnd"/>
            <w:r>
              <w:rPr>
                <w:rFonts w:ascii="Times New Roman" w:hAnsi="Times New Roman" w:cs="Times New Roman"/>
                <w:sz w:val="28"/>
                <w:szCs w:val="22"/>
                <w:lang w:val="kk-KZ"/>
              </w:rPr>
              <w:t>і</w:t>
            </w:r>
            <w:r>
              <w:rPr>
                <w:rFonts w:ascii="Times New Roman" w:hAnsi="Times New Roman" w:cs="Times New Roman"/>
                <w:sz w:val="28"/>
                <w:szCs w:val="22"/>
              </w:rPr>
              <w:t xml:space="preserve">; </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сабақтың барлық тү</w:t>
            </w:r>
            <w:proofErr w:type="gramStart"/>
            <w:r>
              <w:rPr>
                <w:rFonts w:ascii="Times New Roman" w:hAnsi="Times New Roman" w:cs="Times New Roman"/>
                <w:sz w:val="28"/>
                <w:szCs w:val="22"/>
                <w:lang w:val="kk-KZ"/>
              </w:rPr>
              <w:t>р</w:t>
            </w:r>
            <w:proofErr w:type="gramEnd"/>
            <w:r>
              <w:rPr>
                <w:rFonts w:ascii="Times New Roman" w:hAnsi="Times New Roman" w:cs="Times New Roman"/>
                <w:sz w:val="28"/>
                <w:szCs w:val="22"/>
                <w:lang w:val="kk-KZ"/>
              </w:rPr>
              <w:t>і бойынша жауапты елеусіз қателіктермен баяндауы</w:t>
            </w:r>
            <w:r>
              <w:rPr>
                <w:rFonts w:ascii="Times New Roman" w:hAnsi="Times New Roman" w:cs="Times New Roman"/>
                <w:sz w:val="28"/>
                <w:szCs w:val="22"/>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оқытушының жетекшілігімен теориялық білімді қолдану дағдысы</w:t>
            </w:r>
            <w:r>
              <w:rPr>
                <w:rFonts w:ascii="Times New Roman" w:hAnsi="Times New Roman" w:cs="Times New Roman"/>
                <w:sz w:val="28"/>
                <w:szCs w:val="22"/>
              </w:rPr>
              <w:t>;</w:t>
            </w:r>
          </w:p>
          <w:p>
            <w:pPr>
              <w:spacing w:after="0" w:line="240" w:lineRule="auto"/>
              <w:ind w:firstLine="426"/>
              <w:jc w:val="both"/>
              <w:rPr>
                <w:rFonts w:ascii="Times New Roman" w:hAnsi="Times New Roman"/>
                <w:sz w:val="28"/>
              </w:rPr>
            </w:pPr>
            <w:r>
              <w:rPr>
                <w:rFonts w:ascii="Times New Roman" w:hAnsi="Times New Roman"/>
                <w:sz w:val="28"/>
              </w:rPr>
              <w:t>-</w:t>
            </w:r>
            <w:proofErr w:type="gramStart"/>
            <w:r>
              <w:rPr>
                <w:rFonts w:ascii="Times New Roman" w:hAnsi="Times New Roman"/>
                <w:sz w:val="28"/>
                <w:lang w:val="kk-KZ"/>
              </w:rPr>
              <w:t>п</w:t>
            </w:r>
            <w:proofErr w:type="gramEnd"/>
            <w:r>
              <w:rPr>
                <w:rFonts w:ascii="Times New Roman" w:hAnsi="Times New Roman"/>
                <w:sz w:val="28"/>
                <w:lang w:val="kk-KZ"/>
              </w:rPr>
              <w:t>әнді оқуда ұсынылған әдебиеттерден  қолдана алу дағдысы,</w:t>
            </w:r>
          </w:p>
          <w:p>
            <w:pPr>
              <w:spacing w:after="0" w:line="240" w:lineRule="auto"/>
              <w:ind w:firstLine="426"/>
              <w:jc w:val="both"/>
              <w:rPr>
                <w:rFonts w:ascii="Times New Roman" w:hAnsi="Times New Roman"/>
                <w:sz w:val="28"/>
              </w:rPr>
            </w:pPr>
            <w:r>
              <w:rPr>
                <w:rFonts w:ascii="Times New Roman" w:hAnsi="Times New Roman"/>
                <w:sz w:val="28"/>
              </w:rPr>
              <w:t>-</w:t>
            </w:r>
            <w:r>
              <w:rPr>
                <w:rFonts w:ascii="Times New Roman" w:hAnsi="Times New Roman"/>
                <w:sz w:val="28"/>
                <w:lang w:val="kk-KZ"/>
              </w:rPr>
              <w:t xml:space="preserve">оқытушының жетекшілігімен </w:t>
            </w:r>
            <w:proofErr w:type="gramStart"/>
            <w:r>
              <w:rPr>
                <w:rFonts w:ascii="Times New Roman" w:hAnsi="Times New Roman"/>
                <w:sz w:val="28"/>
                <w:lang w:val="kk-KZ"/>
              </w:rPr>
              <w:t>ба</w:t>
            </w:r>
            <w:proofErr w:type="gramEnd"/>
            <w:r>
              <w:rPr>
                <w:rFonts w:ascii="Times New Roman" w:hAnsi="Times New Roman"/>
                <w:sz w:val="28"/>
                <w:lang w:val="kk-KZ"/>
              </w:rPr>
              <w:t>ғдарлама материалдарын жүйелей алуы</w:t>
            </w:r>
            <w:r>
              <w:rPr>
                <w:rFonts w:ascii="Times New Roman" w:hAnsi="Times New Roman"/>
                <w:sz w:val="28"/>
              </w:rPr>
              <w:t>;</w:t>
            </w:r>
          </w:p>
          <w:p>
            <w:pPr>
              <w:spacing w:after="0" w:line="240" w:lineRule="auto"/>
              <w:ind w:firstLine="426"/>
              <w:jc w:val="both"/>
              <w:rPr>
                <w:rFonts w:ascii="Times New Roman" w:hAnsi="Times New Roman"/>
                <w:sz w:val="28"/>
              </w:rPr>
            </w:pPr>
            <w:r>
              <w:rPr>
                <w:rFonts w:ascii="Times New Roman" w:hAnsi="Times New Roman"/>
                <w:sz w:val="28"/>
              </w:rPr>
              <w:t>-</w:t>
            </w:r>
            <w:r>
              <w:rPr>
                <w:rFonts w:ascii="Times New Roman" w:hAnsi="Times New Roman"/>
                <w:sz w:val="28"/>
                <w:lang w:val="kk-KZ"/>
              </w:rPr>
              <w:t xml:space="preserve">барлық тапсырмаларды орындауда дағдыларды </w:t>
            </w:r>
            <w:proofErr w:type="gramStart"/>
            <w:r>
              <w:rPr>
                <w:rFonts w:ascii="Times New Roman" w:hAnsi="Times New Roman"/>
                <w:sz w:val="28"/>
                <w:lang w:val="kk-KZ"/>
              </w:rPr>
              <w:t>меңгеру</w:t>
            </w:r>
            <w:proofErr w:type="gramEnd"/>
            <w:r>
              <w:rPr>
                <w:rFonts w:ascii="Times New Roman" w:hAnsi="Times New Roman"/>
                <w:sz w:val="28"/>
                <w:lang w:val="kk-KZ"/>
              </w:rPr>
              <w:t>і</w:t>
            </w:r>
            <w:r>
              <w:rPr>
                <w:rFonts w:ascii="Times New Roman" w:hAnsi="Times New Roman"/>
                <w:sz w:val="28"/>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proofErr w:type="gramStart"/>
            <w:r>
              <w:rPr>
                <w:rFonts w:ascii="Times New Roman" w:hAnsi="Times New Roman" w:cs="Times New Roman"/>
                <w:sz w:val="28"/>
                <w:szCs w:val="22"/>
                <w:lang w:val="kk-KZ"/>
              </w:rPr>
              <w:t>ж</w:t>
            </w:r>
            <w:proofErr w:type="gramEnd"/>
            <w:r>
              <w:rPr>
                <w:rFonts w:ascii="Times New Roman" w:hAnsi="Times New Roman" w:cs="Times New Roman"/>
                <w:sz w:val="28"/>
                <w:szCs w:val="22"/>
                <w:lang w:val="kk-KZ"/>
              </w:rPr>
              <w:t>іберілген қателіктерді өзбетінше түзету қабілеттілігі</w:t>
            </w:r>
            <w:r>
              <w:rPr>
                <w:rFonts w:ascii="Times New Roman" w:hAnsi="Times New Roman" w:cs="Times New Roman"/>
                <w:sz w:val="28"/>
                <w:szCs w:val="22"/>
              </w:rPr>
              <w:t>;</w:t>
            </w:r>
          </w:p>
        </w:tc>
      </w:tr>
      <w:tr>
        <w:trPr>
          <w:trHeight w:val="147"/>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В-</w:t>
            </w:r>
          </w:p>
        </w:tc>
        <w:tc>
          <w:tcPr>
            <w:tcW w:w="998" w:type="dxa"/>
            <w:vAlign w:val="center"/>
          </w:tcPr>
          <w:p>
            <w:pPr>
              <w:spacing w:after="0" w:line="240" w:lineRule="auto"/>
              <w:jc w:val="both"/>
              <w:rPr>
                <w:rFonts w:ascii="Times New Roman" w:hAnsi="Times New Roman"/>
                <w:bCs/>
                <w:sz w:val="28"/>
              </w:rPr>
            </w:pPr>
            <w:r>
              <w:rPr>
                <w:rFonts w:ascii="Times New Roman" w:hAnsi="Times New Roman"/>
                <w:bCs/>
                <w:sz w:val="28"/>
              </w:rPr>
              <w:t>2,67</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75-79</w:t>
            </w:r>
          </w:p>
        </w:tc>
        <w:tc>
          <w:tcPr>
            <w:tcW w:w="972" w:type="dxa"/>
            <w:vMerge/>
            <w:textDirection w:val="btLr"/>
            <w:vAlign w:val="center"/>
          </w:tcPr>
          <w:p>
            <w:pPr>
              <w:spacing w:after="0" w:line="240" w:lineRule="auto"/>
              <w:ind w:right="113" w:firstLine="426"/>
              <w:jc w:val="both"/>
              <w:rPr>
                <w:rFonts w:ascii="Times New Roman" w:hAnsi="Times New Roman"/>
                <w:bCs/>
                <w:sz w:val="28"/>
              </w:rPr>
            </w:pPr>
          </w:p>
        </w:tc>
        <w:tc>
          <w:tcPr>
            <w:tcW w:w="5730" w:type="dxa"/>
          </w:tcPr>
          <w:p>
            <w:pPr>
              <w:spacing w:after="0" w:line="240" w:lineRule="auto"/>
              <w:ind w:firstLine="426"/>
              <w:jc w:val="both"/>
              <w:rPr>
                <w:rFonts w:ascii="Times New Roman" w:hAnsi="Times New Roman"/>
                <w:sz w:val="28"/>
              </w:rPr>
            </w:pPr>
            <w:r>
              <w:rPr>
                <w:rFonts w:ascii="Times New Roman" w:hAnsi="Times New Roman"/>
                <w:b/>
                <w:sz w:val="28"/>
              </w:rPr>
              <w:t xml:space="preserve">Студент </w:t>
            </w:r>
            <w:r>
              <w:rPr>
                <w:rFonts w:ascii="Times New Roman" w:hAnsi="Times New Roman"/>
                <w:b/>
                <w:sz w:val="28"/>
                <w:lang w:val="kk-KZ"/>
              </w:rPr>
              <w:t>көрсетті</w:t>
            </w:r>
            <w:r>
              <w:rPr>
                <w:rFonts w:ascii="Times New Roman" w:hAnsi="Times New Roman"/>
                <w:sz w:val="28"/>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 xml:space="preserve">материалдарды </w:t>
            </w:r>
            <w:proofErr w:type="gramStart"/>
            <w:r>
              <w:rPr>
                <w:rFonts w:ascii="Times New Roman" w:hAnsi="Times New Roman" w:cs="Times New Roman"/>
                <w:sz w:val="28"/>
                <w:szCs w:val="22"/>
                <w:lang w:val="kk-KZ"/>
              </w:rPr>
              <w:t>меңгеру</w:t>
            </w:r>
            <w:proofErr w:type="gramEnd"/>
            <w:r>
              <w:rPr>
                <w:rFonts w:ascii="Times New Roman" w:hAnsi="Times New Roman" w:cs="Times New Roman"/>
                <w:sz w:val="28"/>
                <w:szCs w:val="22"/>
                <w:lang w:val="kk-KZ"/>
              </w:rPr>
              <w:t>і</w:t>
            </w:r>
            <w:r>
              <w:rPr>
                <w:rFonts w:ascii="Times New Roman" w:hAnsi="Times New Roman" w:cs="Times New Roman"/>
                <w:sz w:val="28"/>
                <w:szCs w:val="22"/>
              </w:rPr>
              <w:t xml:space="preserve">; </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елеусіз қателіктермен жауаптарды  баяндап беруі</w:t>
            </w:r>
            <w:r>
              <w:rPr>
                <w:rFonts w:ascii="Times New Roman" w:hAnsi="Times New Roman" w:cs="Times New Roman"/>
                <w:sz w:val="28"/>
                <w:szCs w:val="22"/>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lastRenderedPageBreak/>
              <w:t>-</w:t>
            </w:r>
            <w:r>
              <w:rPr>
                <w:rFonts w:ascii="Times New Roman" w:hAnsi="Times New Roman" w:cs="Times New Roman"/>
                <w:sz w:val="28"/>
                <w:szCs w:val="22"/>
                <w:lang w:val="kk-KZ"/>
              </w:rPr>
              <w:t>оқытушының жетекшілігімен теориялық білімді қолдану дағдысы</w:t>
            </w:r>
            <w:r>
              <w:rPr>
                <w:rFonts w:ascii="Times New Roman" w:hAnsi="Times New Roman" w:cs="Times New Roman"/>
                <w:sz w:val="28"/>
                <w:szCs w:val="22"/>
              </w:rPr>
              <w:t>;</w:t>
            </w:r>
          </w:p>
          <w:p>
            <w:pPr>
              <w:spacing w:after="0" w:line="240" w:lineRule="auto"/>
              <w:ind w:firstLine="426"/>
              <w:jc w:val="both"/>
              <w:rPr>
                <w:rFonts w:ascii="Times New Roman" w:hAnsi="Times New Roman"/>
                <w:sz w:val="28"/>
              </w:rPr>
            </w:pPr>
            <w:r>
              <w:rPr>
                <w:rFonts w:ascii="Times New Roman" w:hAnsi="Times New Roman"/>
                <w:sz w:val="28"/>
              </w:rPr>
              <w:t xml:space="preserve"> -</w:t>
            </w:r>
            <w:proofErr w:type="gramStart"/>
            <w:r>
              <w:rPr>
                <w:rFonts w:ascii="Times New Roman" w:hAnsi="Times New Roman"/>
                <w:sz w:val="28"/>
                <w:lang w:val="kk-KZ"/>
              </w:rPr>
              <w:t>п</w:t>
            </w:r>
            <w:proofErr w:type="gramEnd"/>
            <w:r>
              <w:rPr>
                <w:rFonts w:ascii="Times New Roman" w:hAnsi="Times New Roman"/>
                <w:sz w:val="28"/>
                <w:lang w:val="kk-KZ"/>
              </w:rPr>
              <w:t>әнді оқуда ұсынылған әдебиеттерден  қолдана алу дағдысы,</w:t>
            </w:r>
          </w:p>
          <w:p>
            <w:pPr>
              <w:spacing w:after="0" w:line="240" w:lineRule="auto"/>
              <w:ind w:firstLine="426"/>
              <w:jc w:val="both"/>
              <w:rPr>
                <w:rFonts w:ascii="Times New Roman" w:hAnsi="Times New Roman"/>
                <w:sz w:val="28"/>
                <w:lang w:val="kk-KZ"/>
              </w:rPr>
            </w:pPr>
            <w:r>
              <w:rPr>
                <w:rFonts w:ascii="Times New Roman" w:hAnsi="Times New Roman"/>
                <w:sz w:val="28"/>
              </w:rPr>
              <w:t>-</w:t>
            </w:r>
            <w:r>
              <w:rPr>
                <w:rFonts w:ascii="Times New Roman" w:hAnsi="Times New Roman"/>
                <w:sz w:val="28"/>
                <w:lang w:val="kk-KZ"/>
              </w:rPr>
              <w:t xml:space="preserve">оқытушының жетекшілігімен </w:t>
            </w:r>
            <w:proofErr w:type="gramStart"/>
            <w:r>
              <w:rPr>
                <w:rFonts w:ascii="Times New Roman" w:hAnsi="Times New Roman"/>
                <w:sz w:val="28"/>
                <w:lang w:val="kk-KZ"/>
              </w:rPr>
              <w:t>ба</w:t>
            </w:r>
            <w:proofErr w:type="gramEnd"/>
            <w:r>
              <w:rPr>
                <w:rFonts w:ascii="Times New Roman" w:hAnsi="Times New Roman"/>
                <w:sz w:val="28"/>
                <w:lang w:val="kk-KZ"/>
              </w:rPr>
              <w:t>ғдарлама материалдарын қортындылап жүйелей алуы</w:t>
            </w:r>
            <w:r>
              <w:rPr>
                <w:rFonts w:ascii="Times New Roman" w:hAnsi="Times New Roman"/>
                <w:sz w:val="28"/>
              </w:rPr>
              <w:t>;</w:t>
            </w:r>
            <w:r>
              <w:rPr>
                <w:rFonts w:ascii="Times New Roman" w:hAnsi="Times New Roman"/>
                <w:sz w:val="28"/>
                <w:lang w:val="kk-KZ"/>
              </w:rPr>
              <w:t xml:space="preserve"> </w:t>
            </w:r>
          </w:p>
          <w:p>
            <w:pPr>
              <w:spacing w:after="0" w:line="240" w:lineRule="auto"/>
              <w:ind w:firstLine="426"/>
              <w:jc w:val="both"/>
              <w:rPr>
                <w:rFonts w:ascii="Times New Roman" w:hAnsi="Times New Roman"/>
                <w:sz w:val="28"/>
                <w:lang w:val="kk-KZ"/>
              </w:rPr>
            </w:pPr>
            <w:r>
              <w:rPr>
                <w:rFonts w:ascii="Times New Roman" w:hAnsi="Times New Roman"/>
                <w:sz w:val="28"/>
                <w:lang w:val="kk-KZ"/>
              </w:rPr>
              <w:t>- оқытушының көмегімен жіберілген қателіктерді түзете білуі;</w:t>
            </w:r>
          </w:p>
          <w:p>
            <w:pPr>
              <w:spacing w:after="0" w:line="240" w:lineRule="auto"/>
              <w:ind w:firstLine="426"/>
              <w:jc w:val="both"/>
              <w:rPr>
                <w:rFonts w:ascii="Times New Roman" w:hAnsi="Times New Roman"/>
                <w:sz w:val="28"/>
                <w:lang w:val="kk-KZ"/>
              </w:rPr>
            </w:pPr>
            <w:r>
              <w:rPr>
                <w:rFonts w:ascii="Times New Roman" w:hAnsi="Times New Roman"/>
                <w:sz w:val="28"/>
                <w:lang w:val="kk-KZ"/>
              </w:rPr>
              <w:t>-барлық тапсырмалар түрі бойынша жіберілген қателіктерді уақытылы жою.</w:t>
            </w:r>
          </w:p>
          <w:p>
            <w:pPr>
              <w:spacing w:after="0" w:line="240" w:lineRule="auto"/>
              <w:ind w:firstLine="426"/>
              <w:jc w:val="both"/>
              <w:rPr>
                <w:rFonts w:ascii="Times New Roman" w:hAnsi="Times New Roman"/>
                <w:sz w:val="28"/>
                <w:lang w:val="kk-KZ"/>
              </w:rPr>
            </w:pPr>
          </w:p>
        </w:tc>
      </w:tr>
      <w:tr>
        <w:trPr>
          <w:trHeight w:val="147"/>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lastRenderedPageBreak/>
              <w:t>С+</w:t>
            </w:r>
          </w:p>
        </w:tc>
        <w:tc>
          <w:tcPr>
            <w:tcW w:w="998" w:type="dxa"/>
            <w:vAlign w:val="center"/>
          </w:tcPr>
          <w:p>
            <w:pPr>
              <w:spacing w:after="0" w:line="240" w:lineRule="auto"/>
              <w:jc w:val="both"/>
              <w:rPr>
                <w:rFonts w:ascii="Times New Roman" w:hAnsi="Times New Roman"/>
                <w:bCs/>
                <w:sz w:val="28"/>
              </w:rPr>
            </w:pPr>
            <w:r>
              <w:rPr>
                <w:rFonts w:ascii="Times New Roman" w:hAnsi="Times New Roman"/>
                <w:bCs/>
                <w:sz w:val="28"/>
              </w:rPr>
              <w:t>2,33</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70-74</w:t>
            </w:r>
          </w:p>
        </w:tc>
        <w:tc>
          <w:tcPr>
            <w:tcW w:w="972" w:type="dxa"/>
            <w:textDirection w:val="btLr"/>
            <w:vAlign w:val="center"/>
          </w:tcPr>
          <w:p>
            <w:pPr>
              <w:spacing w:after="0" w:line="240" w:lineRule="auto"/>
              <w:ind w:right="113" w:firstLine="426"/>
              <w:jc w:val="both"/>
              <w:rPr>
                <w:rFonts w:ascii="Times New Roman" w:hAnsi="Times New Roman"/>
                <w:bCs/>
                <w:sz w:val="28"/>
                <w:lang w:val="kk-KZ"/>
              </w:rPr>
            </w:pPr>
            <w:r>
              <w:rPr>
                <w:rFonts w:ascii="Times New Roman" w:hAnsi="Times New Roman"/>
                <w:bCs/>
                <w:sz w:val="28"/>
                <w:lang w:val="kk-KZ"/>
              </w:rPr>
              <w:t>Жақсы</w:t>
            </w:r>
          </w:p>
          <w:p>
            <w:pPr>
              <w:spacing w:after="0" w:line="240" w:lineRule="auto"/>
              <w:ind w:right="113" w:firstLine="426"/>
              <w:jc w:val="both"/>
              <w:rPr>
                <w:rFonts w:ascii="Times New Roman" w:hAnsi="Times New Roman"/>
                <w:bCs/>
                <w:sz w:val="28"/>
                <w:lang w:val="kk-KZ"/>
              </w:rPr>
            </w:pPr>
          </w:p>
        </w:tc>
        <w:tc>
          <w:tcPr>
            <w:tcW w:w="5730" w:type="dxa"/>
          </w:tcPr>
          <w:p>
            <w:pPr>
              <w:spacing w:after="0" w:line="240" w:lineRule="auto"/>
              <w:ind w:firstLine="426"/>
              <w:jc w:val="both"/>
              <w:rPr>
                <w:rFonts w:ascii="Times New Roman" w:hAnsi="Times New Roman"/>
                <w:sz w:val="28"/>
                <w:lang w:val="kk-KZ"/>
              </w:rPr>
            </w:pPr>
            <w:r>
              <w:rPr>
                <w:rFonts w:ascii="Times New Roman" w:hAnsi="Times New Roman"/>
                <w:b/>
                <w:sz w:val="28"/>
                <w:lang w:val="kk-KZ"/>
              </w:rPr>
              <w:t>Студент көрсетті</w:t>
            </w:r>
            <w:r>
              <w:rPr>
                <w:rFonts w:ascii="Times New Roman" w:hAnsi="Times New Roman"/>
                <w:sz w:val="28"/>
                <w:lang w:val="kk-KZ"/>
              </w:rPr>
              <w:t>:</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 xml:space="preserve">-материалдарды меңгеруі; </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-барлық тапсырмалар түрі бойынша жауап беру барысында дұрыс тұжырымдаманың толық болмауы;</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-бағдарлама материалдарын баяндау барысында ретінің бұзылуы;</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-практикалық есептерді орындауда жеке тәсілдерді меңгеруі;</w:t>
            </w:r>
          </w:p>
          <w:p>
            <w:pPr>
              <w:spacing w:after="0" w:line="240" w:lineRule="auto"/>
              <w:ind w:firstLine="426"/>
              <w:jc w:val="both"/>
              <w:rPr>
                <w:rFonts w:ascii="Times New Roman" w:hAnsi="Times New Roman"/>
                <w:sz w:val="28"/>
                <w:lang w:val="kk-KZ"/>
              </w:rPr>
            </w:pPr>
            <w:r>
              <w:rPr>
                <w:rFonts w:ascii="Times New Roman" w:hAnsi="Times New Roman"/>
                <w:sz w:val="28"/>
                <w:lang w:val="kk-KZ"/>
              </w:rPr>
              <w:t>-оқытушының ұсынылған әдебиеттерін қолдану дағдысы;</w:t>
            </w:r>
          </w:p>
          <w:p>
            <w:pPr>
              <w:spacing w:after="0" w:line="240" w:lineRule="auto"/>
              <w:ind w:firstLine="426"/>
              <w:jc w:val="both"/>
              <w:rPr>
                <w:rFonts w:ascii="Times New Roman" w:hAnsi="Times New Roman"/>
                <w:sz w:val="28"/>
                <w:lang w:val="kk-KZ"/>
              </w:rPr>
            </w:pPr>
            <w:r>
              <w:rPr>
                <w:rFonts w:ascii="Times New Roman" w:hAnsi="Times New Roman"/>
                <w:sz w:val="28"/>
                <w:lang w:val="kk-KZ"/>
              </w:rPr>
              <w:t>-оқытушының жетекшілігімен бағдарлама материалдарынының жеке бөлімдерін қортындылау дағдысы;</w:t>
            </w:r>
          </w:p>
          <w:p>
            <w:pPr>
              <w:spacing w:after="0" w:line="240" w:lineRule="auto"/>
              <w:ind w:firstLine="426"/>
              <w:jc w:val="both"/>
              <w:rPr>
                <w:rFonts w:ascii="Times New Roman" w:hAnsi="Times New Roman"/>
                <w:sz w:val="28"/>
                <w:lang w:val="kk-KZ"/>
              </w:rPr>
            </w:pPr>
            <w:r>
              <w:rPr>
                <w:rFonts w:ascii="Times New Roman" w:hAnsi="Times New Roman"/>
                <w:sz w:val="28"/>
                <w:lang w:val="kk-KZ"/>
              </w:rPr>
              <w:t xml:space="preserve">-оқытушымен көмегімен жіберілген қателіктерді түзете білуі;   </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lang w:val="kk-KZ"/>
              </w:rPr>
              <w:t>-барлық тапсырмалар түрі бойынша жіберілген қателіктерді уақытылы жою.</w:t>
            </w:r>
          </w:p>
          <w:p>
            <w:pPr>
              <w:pStyle w:val="ab"/>
              <w:spacing w:before="0" w:beforeAutospacing="0" w:after="0" w:afterAutospacing="0" w:line="240" w:lineRule="auto"/>
              <w:ind w:firstLine="426"/>
              <w:rPr>
                <w:rFonts w:ascii="Times New Roman" w:hAnsi="Times New Roman" w:cs="Times New Roman"/>
                <w:sz w:val="28"/>
                <w:szCs w:val="22"/>
                <w:lang w:val="kk-KZ"/>
              </w:rPr>
            </w:pPr>
          </w:p>
        </w:tc>
      </w:tr>
      <w:tr>
        <w:trPr>
          <w:trHeight w:val="31"/>
        </w:trPr>
        <w:tc>
          <w:tcPr>
            <w:tcW w:w="1284" w:type="dxa"/>
            <w:vMerge w:val="restart"/>
            <w:vAlign w:val="center"/>
          </w:tcPr>
          <w:p>
            <w:pPr>
              <w:spacing w:after="0" w:line="240" w:lineRule="auto"/>
              <w:ind w:firstLine="426"/>
              <w:jc w:val="both"/>
              <w:rPr>
                <w:rFonts w:ascii="Times New Roman" w:hAnsi="Times New Roman"/>
                <w:bCs/>
                <w:sz w:val="28"/>
              </w:rPr>
            </w:pPr>
            <w:r>
              <w:rPr>
                <w:rFonts w:ascii="Times New Roman" w:hAnsi="Times New Roman"/>
                <w:bCs/>
                <w:sz w:val="28"/>
              </w:rPr>
              <w:t>С</w:t>
            </w:r>
          </w:p>
        </w:tc>
        <w:tc>
          <w:tcPr>
            <w:tcW w:w="998" w:type="dxa"/>
            <w:vMerge w:val="restart"/>
            <w:vAlign w:val="center"/>
          </w:tcPr>
          <w:p>
            <w:pPr>
              <w:spacing w:after="0" w:line="240" w:lineRule="auto"/>
              <w:ind w:firstLine="426"/>
              <w:jc w:val="both"/>
              <w:rPr>
                <w:rFonts w:ascii="Times New Roman" w:hAnsi="Times New Roman"/>
                <w:bCs/>
                <w:sz w:val="28"/>
              </w:rPr>
            </w:pPr>
            <w:r>
              <w:rPr>
                <w:rFonts w:ascii="Times New Roman" w:hAnsi="Times New Roman"/>
                <w:bCs/>
                <w:sz w:val="28"/>
              </w:rPr>
              <w:t>2,0</w:t>
            </w:r>
          </w:p>
        </w:tc>
        <w:tc>
          <w:tcPr>
            <w:tcW w:w="999" w:type="dxa"/>
            <w:vMerge w:val="restart"/>
            <w:vAlign w:val="center"/>
          </w:tcPr>
          <w:p>
            <w:pPr>
              <w:spacing w:after="0" w:line="240" w:lineRule="auto"/>
              <w:jc w:val="both"/>
              <w:rPr>
                <w:rFonts w:ascii="Times New Roman" w:hAnsi="Times New Roman"/>
                <w:bCs/>
                <w:sz w:val="28"/>
              </w:rPr>
            </w:pPr>
            <w:r>
              <w:rPr>
                <w:rFonts w:ascii="Times New Roman" w:hAnsi="Times New Roman"/>
                <w:bCs/>
                <w:sz w:val="28"/>
              </w:rPr>
              <w:t>65-69</w:t>
            </w:r>
          </w:p>
        </w:tc>
        <w:tc>
          <w:tcPr>
            <w:tcW w:w="972" w:type="dxa"/>
            <w:vMerge w:val="restart"/>
            <w:textDirection w:val="btLr"/>
            <w:vAlign w:val="center"/>
          </w:tcPr>
          <w:p>
            <w:pPr>
              <w:spacing w:after="0" w:line="240" w:lineRule="auto"/>
              <w:ind w:firstLine="426"/>
              <w:jc w:val="both"/>
              <w:rPr>
                <w:rFonts w:ascii="Times New Roman" w:hAnsi="Times New Roman"/>
                <w:bCs/>
                <w:sz w:val="28"/>
              </w:rPr>
            </w:pPr>
          </w:p>
        </w:tc>
        <w:tc>
          <w:tcPr>
            <w:tcW w:w="5730" w:type="dxa"/>
          </w:tcPr>
          <w:p>
            <w:pPr>
              <w:spacing w:after="0" w:line="240" w:lineRule="auto"/>
              <w:ind w:firstLine="426"/>
              <w:jc w:val="both"/>
              <w:rPr>
                <w:rFonts w:ascii="Times New Roman" w:hAnsi="Times New Roman"/>
                <w:sz w:val="28"/>
                <w:lang w:val="kk-KZ"/>
              </w:rPr>
            </w:pPr>
            <w:r>
              <w:rPr>
                <w:rFonts w:ascii="Times New Roman" w:hAnsi="Times New Roman"/>
                <w:b/>
                <w:sz w:val="28"/>
              </w:rPr>
              <w:t xml:space="preserve">Студент </w:t>
            </w:r>
            <w:r>
              <w:rPr>
                <w:rFonts w:ascii="Times New Roman" w:hAnsi="Times New Roman"/>
                <w:b/>
                <w:sz w:val="28"/>
                <w:lang w:val="kk-KZ"/>
              </w:rPr>
              <w:t>көрсетті</w:t>
            </w:r>
            <w:r>
              <w:rPr>
                <w:rFonts w:ascii="Times New Roman" w:hAnsi="Times New Roman"/>
                <w:sz w:val="28"/>
              </w:rPr>
              <w:t>:</w:t>
            </w:r>
          </w:p>
        </w:tc>
      </w:tr>
      <w:tr>
        <w:trPr>
          <w:trHeight w:val="1664"/>
        </w:trPr>
        <w:tc>
          <w:tcPr>
            <w:tcW w:w="1284" w:type="dxa"/>
            <w:vMerge/>
            <w:vAlign w:val="center"/>
          </w:tcPr>
          <w:p>
            <w:pPr>
              <w:spacing w:after="0" w:line="240" w:lineRule="auto"/>
              <w:ind w:firstLine="426"/>
              <w:jc w:val="both"/>
              <w:rPr>
                <w:rFonts w:ascii="Times New Roman" w:hAnsi="Times New Roman"/>
                <w:bCs/>
                <w:sz w:val="28"/>
              </w:rPr>
            </w:pPr>
          </w:p>
        </w:tc>
        <w:tc>
          <w:tcPr>
            <w:tcW w:w="998" w:type="dxa"/>
            <w:vMerge/>
            <w:vAlign w:val="center"/>
          </w:tcPr>
          <w:p>
            <w:pPr>
              <w:spacing w:after="0" w:line="240" w:lineRule="auto"/>
              <w:ind w:firstLine="426"/>
              <w:jc w:val="both"/>
              <w:rPr>
                <w:rFonts w:ascii="Times New Roman" w:hAnsi="Times New Roman"/>
                <w:bCs/>
                <w:sz w:val="28"/>
              </w:rPr>
            </w:pPr>
          </w:p>
        </w:tc>
        <w:tc>
          <w:tcPr>
            <w:tcW w:w="999" w:type="dxa"/>
            <w:vMerge/>
            <w:vAlign w:val="center"/>
          </w:tcPr>
          <w:p>
            <w:pPr>
              <w:spacing w:after="0" w:line="240" w:lineRule="auto"/>
              <w:ind w:firstLine="426"/>
              <w:jc w:val="both"/>
              <w:rPr>
                <w:rFonts w:ascii="Times New Roman" w:hAnsi="Times New Roman"/>
                <w:bCs/>
                <w:sz w:val="28"/>
              </w:rPr>
            </w:pPr>
          </w:p>
        </w:tc>
        <w:tc>
          <w:tcPr>
            <w:tcW w:w="972" w:type="dxa"/>
            <w:vMerge/>
            <w:textDirection w:val="btLr"/>
            <w:vAlign w:val="center"/>
          </w:tcPr>
          <w:p>
            <w:pPr>
              <w:spacing w:after="0" w:line="240" w:lineRule="auto"/>
              <w:ind w:firstLine="426"/>
              <w:jc w:val="both"/>
              <w:rPr>
                <w:rFonts w:ascii="Times New Roman" w:hAnsi="Times New Roman"/>
                <w:bCs/>
                <w:sz w:val="28"/>
              </w:rPr>
            </w:pPr>
          </w:p>
        </w:tc>
        <w:tc>
          <w:tcPr>
            <w:tcW w:w="5730" w:type="dxa"/>
          </w:tcPr>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 xml:space="preserve">- </w:t>
            </w:r>
            <w:r>
              <w:rPr>
                <w:rFonts w:ascii="Times New Roman" w:hAnsi="Times New Roman" w:cs="Times New Roman"/>
                <w:sz w:val="28"/>
                <w:szCs w:val="22"/>
                <w:lang w:val="kk-KZ"/>
              </w:rPr>
              <w:t xml:space="preserve">негізгі материалды </w:t>
            </w:r>
            <w:proofErr w:type="gramStart"/>
            <w:r>
              <w:rPr>
                <w:rFonts w:ascii="Times New Roman" w:hAnsi="Times New Roman" w:cs="Times New Roman"/>
                <w:sz w:val="28"/>
                <w:szCs w:val="22"/>
                <w:lang w:val="kk-KZ"/>
              </w:rPr>
              <w:t>меңгеру</w:t>
            </w:r>
            <w:proofErr w:type="gramEnd"/>
            <w:r>
              <w:rPr>
                <w:rFonts w:ascii="Times New Roman" w:hAnsi="Times New Roman" w:cs="Times New Roman"/>
                <w:sz w:val="28"/>
                <w:szCs w:val="22"/>
                <w:lang w:val="kk-KZ"/>
              </w:rPr>
              <w:t>і</w:t>
            </w:r>
            <w:r>
              <w:rPr>
                <w:rFonts w:ascii="Times New Roman" w:hAnsi="Times New Roman" w:cs="Times New Roman"/>
                <w:sz w:val="28"/>
                <w:szCs w:val="22"/>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барлық тапсырма түрлері бойынша жауаптардың дұрыс тұжырымдаманың толық болмауы;</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rPr>
              <w:t>-</w:t>
            </w:r>
            <w:r>
              <w:rPr>
                <w:rFonts w:ascii="Times New Roman" w:hAnsi="Times New Roman" w:cs="Times New Roman"/>
                <w:sz w:val="28"/>
                <w:szCs w:val="22"/>
                <w:lang w:val="kk-KZ"/>
              </w:rPr>
              <w:t>берілген материалдарда ретсіздіктің болмауы;</w:t>
            </w:r>
          </w:p>
          <w:p>
            <w:pPr>
              <w:spacing w:after="0" w:line="240" w:lineRule="auto"/>
              <w:ind w:firstLine="426"/>
              <w:jc w:val="both"/>
              <w:rPr>
                <w:rFonts w:ascii="Times New Roman" w:hAnsi="Times New Roman"/>
                <w:sz w:val="28"/>
                <w:lang w:val="kk-KZ"/>
              </w:rPr>
            </w:pPr>
            <w:r>
              <w:rPr>
                <w:rFonts w:ascii="Times New Roman" w:hAnsi="Times New Roman"/>
                <w:sz w:val="28"/>
                <w:lang w:val="kk-KZ"/>
              </w:rPr>
              <w:t>-оқытушының ұсынылған әдебиеттерін қолданудағы қиындықтардың болуы;</w:t>
            </w:r>
          </w:p>
          <w:p>
            <w:pPr>
              <w:spacing w:after="0" w:line="240" w:lineRule="auto"/>
              <w:ind w:firstLine="426"/>
              <w:jc w:val="both"/>
              <w:rPr>
                <w:rFonts w:ascii="Times New Roman" w:hAnsi="Times New Roman"/>
                <w:sz w:val="28"/>
                <w:lang w:val="kk-KZ"/>
              </w:rPr>
            </w:pPr>
            <w:r>
              <w:rPr>
                <w:rFonts w:ascii="Times New Roman" w:hAnsi="Times New Roman"/>
                <w:sz w:val="28"/>
                <w:lang w:val="kk-KZ"/>
              </w:rPr>
              <w:t>-бағдарлама материалдарынының жеке бөлімдерін қортындылаудағы қиындықтардың болуы;</w:t>
            </w:r>
          </w:p>
          <w:p>
            <w:pPr>
              <w:spacing w:after="0" w:line="240" w:lineRule="auto"/>
              <w:ind w:firstLine="426"/>
              <w:jc w:val="both"/>
              <w:rPr>
                <w:rFonts w:ascii="Times New Roman" w:hAnsi="Times New Roman"/>
                <w:sz w:val="28"/>
                <w:lang w:val="kk-KZ"/>
              </w:rPr>
            </w:pPr>
            <w:r>
              <w:rPr>
                <w:rFonts w:ascii="Times New Roman" w:hAnsi="Times New Roman"/>
                <w:sz w:val="28"/>
                <w:lang w:val="kk-KZ"/>
              </w:rPr>
              <w:t xml:space="preserve">-оқытушымен көмегімен жіберілген қателіктерді түзете білуі;   </w:t>
            </w:r>
          </w:p>
          <w:p>
            <w:pPr>
              <w:spacing w:after="0" w:line="240" w:lineRule="auto"/>
              <w:ind w:firstLine="426"/>
              <w:jc w:val="both"/>
              <w:rPr>
                <w:rFonts w:ascii="Times New Roman" w:hAnsi="Times New Roman"/>
                <w:sz w:val="28"/>
                <w:lang w:val="kk-KZ"/>
              </w:rPr>
            </w:pPr>
            <w:r>
              <w:rPr>
                <w:rFonts w:ascii="Times New Roman" w:hAnsi="Times New Roman"/>
                <w:sz w:val="28"/>
                <w:lang w:val="kk-KZ"/>
              </w:rPr>
              <w:lastRenderedPageBreak/>
              <w:t>-барлық тапсырмалар түрі бойынша жіберілген қателіктерді уақытылы жою.</w:t>
            </w:r>
          </w:p>
          <w:p>
            <w:pPr>
              <w:spacing w:after="0" w:line="240" w:lineRule="auto"/>
              <w:ind w:firstLine="426"/>
              <w:jc w:val="both"/>
              <w:rPr>
                <w:rFonts w:ascii="Times New Roman" w:hAnsi="Times New Roman"/>
                <w:b/>
                <w:sz w:val="28"/>
                <w:lang w:val="kk-KZ"/>
              </w:rPr>
            </w:pPr>
          </w:p>
        </w:tc>
      </w:tr>
      <w:tr>
        <w:trPr>
          <w:trHeight w:val="147"/>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lastRenderedPageBreak/>
              <w:t>С-</w:t>
            </w:r>
          </w:p>
        </w:tc>
        <w:tc>
          <w:tcPr>
            <w:tcW w:w="998" w:type="dxa"/>
            <w:vAlign w:val="center"/>
          </w:tcPr>
          <w:p>
            <w:pPr>
              <w:spacing w:after="0" w:line="240" w:lineRule="auto"/>
              <w:jc w:val="both"/>
              <w:rPr>
                <w:rFonts w:ascii="Times New Roman" w:hAnsi="Times New Roman"/>
                <w:bCs/>
                <w:sz w:val="28"/>
              </w:rPr>
            </w:pPr>
            <w:r>
              <w:rPr>
                <w:rFonts w:ascii="Times New Roman" w:hAnsi="Times New Roman"/>
                <w:bCs/>
                <w:sz w:val="28"/>
              </w:rPr>
              <w:t>1,67</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60-64</w:t>
            </w:r>
          </w:p>
        </w:tc>
        <w:tc>
          <w:tcPr>
            <w:tcW w:w="972" w:type="dxa"/>
            <w:vMerge/>
            <w:textDirection w:val="btLr"/>
            <w:vAlign w:val="center"/>
          </w:tcPr>
          <w:p>
            <w:pPr>
              <w:spacing w:after="0" w:line="240" w:lineRule="auto"/>
              <w:ind w:right="113" w:firstLine="426"/>
              <w:jc w:val="both"/>
              <w:rPr>
                <w:rFonts w:ascii="Times New Roman" w:hAnsi="Times New Roman"/>
                <w:bCs/>
                <w:sz w:val="28"/>
              </w:rPr>
            </w:pPr>
          </w:p>
        </w:tc>
        <w:tc>
          <w:tcPr>
            <w:tcW w:w="5730" w:type="dxa"/>
          </w:tcPr>
          <w:p>
            <w:pPr>
              <w:spacing w:after="0" w:line="240" w:lineRule="auto"/>
              <w:ind w:firstLine="426"/>
              <w:jc w:val="both"/>
              <w:rPr>
                <w:rFonts w:ascii="Times New Roman" w:hAnsi="Times New Roman"/>
                <w:sz w:val="28"/>
              </w:rPr>
            </w:pPr>
            <w:r>
              <w:rPr>
                <w:rFonts w:ascii="Times New Roman" w:hAnsi="Times New Roman"/>
                <w:b/>
                <w:sz w:val="28"/>
              </w:rPr>
              <w:t xml:space="preserve">Студент </w:t>
            </w:r>
            <w:r>
              <w:rPr>
                <w:rFonts w:ascii="Times New Roman" w:hAnsi="Times New Roman"/>
                <w:b/>
                <w:sz w:val="28"/>
                <w:lang w:val="kk-KZ"/>
              </w:rPr>
              <w:t>көрсетті</w:t>
            </w:r>
            <w:r>
              <w:rPr>
                <w:rFonts w:ascii="Times New Roman" w:hAnsi="Times New Roman"/>
                <w:sz w:val="28"/>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 xml:space="preserve">негізгі материалды </w:t>
            </w:r>
            <w:proofErr w:type="gramStart"/>
            <w:r>
              <w:rPr>
                <w:rFonts w:ascii="Times New Roman" w:hAnsi="Times New Roman" w:cs="Times New Roman"/>
                <w:sz w:val="28"/>
                <w:szCs w:val="22"/>
                <w:lang w:val="kk-KZ"/>
              </w:rPr>
              <w:t>меңгеру</w:t>
            </w:r>
            <w:proofErr w:type="gramEnd"/>
            <w:r>
              <w:rPr>
                <w:rFonts w:ascii="Times New Roman" w:hAnsi="Times New Roman" w:cs="Times New Roman"/>
                <w:sz w:val="28"/>
                <w:szCs w:val="22"/>
                <w:lang w:val="kk-KZ"/>
              </w:rPr>
              <w:t>і</w:t>
            </w:r>
            <w:r>
              <w:rPr>
                <w:rFonts w:ascii="Times New Roman" w:hAnsi="Times New Roman" w:cs="Times New Roman"/>
                <w:sz w:val="28"/>
                <w:szCs w:val="22"/>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барлық тапсырма түрлері бойынша жауаптардың дұрыс тұжырымдаманың толық болмауы;</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rPr>
              <w:t>-</w:t>
            </w:r>
            <w:r>
              <w:rPr>
                <w:rFonts w:ascii="Times New Roman" w:hAnsi="Times New Roman" w:cs="Times New Roman"/>
                <w:sz w:val="28"/>
                <w:szCs w:val="22"/>
                <w:lang w:val="kk-KZ"/>
              </w:rPr>
              <w:t>берілген материалдарда ретсіздіктің болмауы;</w:t>
            </w:r>
          </w:p>
          <w:p>
            <w:pPr>
              <w:spacing w:after="0" w:line="240" w:lineRule="auto"/>
              <w:ind w:firstLine="426"/>
              <w:jc w:val="both"/>
              <w:rPr>
                <w:rFonts w:ascii="Times New Roman" w:hAnsi="Times New Roman"/>
                <w:sz w:val="28"/>
                <w:lang w:val="kk-KZ"/>
              </w:rPr>
            </w:pPr>
            <w:r>
              <w:rPr>
                <w:rFonts w:ascii="Times New Roman" w:hAnsi="Times New Roman"/>
                <w:sz w:val="28"/>
                <w:lang w:val="kk-KZ"/>
              </w:rPr>
              <w:t>-оқытушының ұсынылған әдебиеттерін қолданудағы қиындықтардың болуы;</w:t>
            </w:r>
          </w:p>
          <w:p>
            <w:pPr>
              <w:spacing w:after="0" w:line="240" w:lineRule="auto"/>
              <w:ind w:firstLine="426"/>
              <w:jc w:val="both"/>
              <w:rPr>
                <w:rFonts w:ascii="Times New Roman" w:hAnsi="Times New Roman"/>
                <w:sz w:val="28"/>
                <w:lang w:val="kk-KZ"/>
              </w:rPr>
            </w:pPr>
            <w:r>
              <w:rPr>
                <w:rFonts w:ascii="Times New Roman" w:hAnsi="Times New Roman"/>
                <w:sz w:val="28"/>
                <w:lang w:val="kk-KZ"/>
              </w:rPr>
              <w:t>-бағдарлама материалдарынының жеке бөлімдерін қортындылаудағы қиындықтардың болуы;</w:t>
            </w:r>
          </w:p>
          <w:p>
            <w:pPr>
              <w:spacing w:after="0" w:line="240" w:lineRule="auto"/>
              <w:ind w:firstLine="426"/>
              <w:jc w:val="both"/>
              <w:rPr>
                <w:rFonts w:ascii="Times New Roman" w:hAnsi="Times New Roman"/>
                <w:sz w:val="28"/>
                <w:lang w:val="kk-KZ"/>
              </w:rPr>
            </w:pPr>
            <w:r>
              <w:rPr>
                <w:rFonts w:ascii="Times New Roman" w:hAnsi="Times New Roman"/>
                <w:sz w:val="28"/>
                <w:lang w:val="kk-KZ"/>
              </w:rPr>
              <w:t xml:space="preserve">-оқытушымен көмегімен жіберілген қателіктерді түзете білуі;   </w:t>
            </w:r>
          </w:p>
          <w:p>
            <w:pPr>
              <w:spacing w:after="0" w:line="240" w:lineRule="auto"/>
              <w:ind w:firstLine="426"/>
              <w:jc w:val="both"/>
              <w:rPr>
                <w:rFonts w:ascii="Times New Roman" w:hAnsi="Times New Roman"/>
                <w:sz w:val="28"/>
                <w:lang w:val="kk-KZ"/>
              </w:rPr>
            </w:pPr>
            <w:r>
              <w:rPr>
                <w:rFonts w:ascii="Times New Roman" w:hAnsi="Times New Roman"/>
                <w:sz w:val="28"/>
                <w:lang w:val="kk-KZ"/>
              </w:rPr>
              <w:t>-барлық тапсырмалар түрі бойынша жіберілген қателіктерді уақытылы жою.</w:t>
            </w:r>
          </w:p>
        </w:tc>
      </w:tr>
      <w:tr>
        <w:trPr>
          <w:trHeight w:val="999"/>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Д+</w:t>
            </w:r>
          </w:p>
        </w:tc>
        <w:tc>
          <w:tcPr>
            <w:tcW w:w="998" w:type="dxa"/>
            <w:vAlign w:val="center"/>
          </w:tcPr>
          <w:p>
            <w:pPr>
              <w:spacing w:after="0" w:line="240" w:lineRule="auto"/>
              <w:jc w:val="both"/>
              <w:rPr>
                <w:rFonts w:ascii="Times New Roman" w:hAnsi="Times New Roman"/>
                <w:bCs/>
                <w:sz w:val="28"/>
              </w:rPr>
            </w:pPr>
            <w:r>
              <w:rPr>
                <w:rFonts w:ascii="Times New Roman" w:hAnsi="Times New Roman"/>
                <w:bCs/>
                <w:sz w:val="28"/>
              </w:rPr>
              <w:t>1,33</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55-59</w:t>
            </w:r>
          </w:p>
        </w:tc>
        <w:tc>
          <w:tcPr>
            <w:tcW w:w="972" w:type="dxa"/>
            <w:vMerge/>
            <w:textDirection w:val="btLr"/>
            <w:vAlign w:val="center"/>
          </w:tcPr>
          <w:p>
            <w:pPr>
              <w:spacing w:after="0" w:line="240" w:lineRule="auto"/>
              <w:ind w:right="113" w:firstLine="426"/>
              <w:jc w:val="both"/>
              <w:rPr>
                <w:rFonts w:ascii="Times New Roman" w:hAnsi="Times New Roman"/>
                <w:bCs/>
                <w:sz w:val="28"/>
              </w:rPr>
            </w:pPr>
          </w:p>
        </w:tc>
        <w:tc>
          <w:tcPr>
            <w:tcW w:w="5730" w:type="dxa"/>
          </w:tcPr>
          <w:p>
            <w:pPr>
              <w:spacing w:after="0" w:line="240" w:lineRule="auto"/>
              <w:ind w:firstLine="426"/>
              <w:jc w:val="both"/>
              <w:rPr>
                <w:rFonts w:ascii="Times New Roman" w:hAnsi="Times New Roman"/>
                <w:sz w:val="28"/>
              </w:rPr>
            </w:pPr>
            <w:r>
              <w:rPr>
                <w:rFonts w:ascii="Times New Roman" w:hAnsi="Times New Roman"/>
                <w:b/>
                <w:sz w:val="28"/>
              </w:rPr>
              <w:t xml:space="preserve">Студент </w:t>
            </w:r>
            <w:r>
              <w:rPr>
                <w:rFonts w:ascii="Times New Roman" w:hAnsi="Times New Roman"/>
                <w:b/>
                <w:sz w:val="28"/>
                <w:lang w:val="kk-KZ"/>
              </w:rPr>
              <w:t>көрсетті</w:t>
            </w:r>
            <w:r>
              <w:rPr>
                <w:rFonts w:ascii="Times New Roman" w:hAnsi="Times New Roman"/>
                <w:sz w:val="28"/>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 xml:space="preserve">негізгі материалдарды жеке бөлімдерді </w:t>
            </w:r>
            <w:proofErr w:type="gramStart"/>
            <w:r>
              <w:rPr>
                <w:rFonts w:ascii="Times New Roman" w:hAnsi="Times New Roman" w:cs="Times New Roman"/>
                <w:sz w:val="28"/>
                <w:szCs w:val="22"/>
                <w:lang w:val="kk-KZ"/>
              </w:rPr>
              <w:t>меңгеру</w:t>
            </w:r>
            <w:proofErr w:type="gramEnd"/>
            <w:r>
              <w:rPr>
                <w:rFonts w:ascii="Times New Roman" w:hAnsi="Times New Roman" w:cs="Times New Roman"/>
                <w:sz w:val="28"/>
                <w:szCs w:val="22"/>
                <w:lang w:val="kk-KZ"/>
              </w:rPr>
              <w:t>і</w:t>
            </w:r>
            <w:r>
              <w:rPr>
                <w:rFonts w:ascii="Times New Roman" w:hAnsi="Times New Roman" w:cs="Times New Roman"/>
                <w:sz w:val="28"/>
                <w:szCs w:val="22"/>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барлық тапсырма түрлері бойынша жауаптардың дұрыс тұжырымдаманы түсінбеуі;</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rPr>
              <w:t>-</w:t>
            </w:r>
            <w:r>
              <w:rPr>
                <w:rFonts w:ascii="Times New Roman" w:hAnsi="Times New Roman" w:cs="Times New Roman"/>
                <w:sz w:val="28"/>
                <w:szCs w:val="22"/>
                <w:lang w:val="kk-KZ"/>
              </w:rPr>
              <w:t>берілген материалдарда ретсіздіктің болмауы;</w:t>
            </w:r>
          </w:p>
          <w:p>
            <w:pPr>
              <w:spacing w:after="0" w:line="240" w:lineRule="auto"/>
              <w:ind w:firstLine="426"/>
              <w:jc w:val="both"/>
              <w:rPr>
                <w:rFonts w:ascii="Times New Roman" w:hAnsi="Times New Roman"/>
                <w:sz w:val="28"/>
                <w:lang w:val="kk-KZ"/>
              </w:rPr>
            </w:pPr>
            <w:r>
              <w:rPr>
                <w:rFonts w:ascii="Times New Roman" w:hAnsi="Times New Roman"/>
                <w:sz w:val="28"/>
                <w:lang w:val="kk-KZ"/>
              </w:rPr>
              <w:t>-бағдарлама материалдарынының жеке бөлімдерін қортындылаудағы қиындықтардың болуы;</w:t>
            </w:r>
          </w:p>
          <w:p>
            <w:pPr>
              <w:spacing w:after="0" w:line="240" w:lineRule="auto"/>
              <w:ind w:firstLine="426"/>
              <w:jc w:val="both"/>
              <w:rPr>
                <w:rFonts w:ascii="Times New Roman" w:hAnsi="Times New Roman"/>
                <w:sz w:val="28"/>
                <w:lang w:val="kk-KZ"/>
              </w:rPr>
            </w:pPr>
            <w:r>
              <w:rPr>
                <w:rFonts w:ascii="Times New Roman" w:hAnsi="Times New Roman"/>
                <w:sz w:val="28"/>
                <w:lang w:val="kk-KZ"/>
              </w:rPr>
              <w:t xml:space="preserve">-оқытушымен көмегімен жіберілген қателіктерді түзете білуі;   </w:t>
            </w:r>
          </w:p>
          <w:p>
            <w:pPr>
              <w:spacing w:after="0" w:line="240" w:lineRule="auto"/>
              <w:ind w:firstLine="426"/>
              <w:jc w:val="both"/>
              <w:rPr>
                <w:rFonts w:ascii="Times New Roman" w:hAnsi="Times New Roman"/>
                <w:b/>
                <w:sz w:val="28"/>
                <w:lang w:val="kk-KZ"/>
              </w:rPr>
            </w:pPr>
            <w:r>
              <w:rPr>
                <w:rFonts w:ascii="Times New Roman" w:hAnsi="Times New Roman"/>
                <w:sz w:val="28"/>
                <w:lang w:val="kk-KZ"/>
              </w:rPr>
              <w:t>-барлық тапсырмалар түрі бойынша жіберілген қателіктерді уақытылы орындамауы.</w:t>
            </w:r>
          </w:p>
        </w:tc>
      </w:tr>
      <w:tr>
        <w:trPr>
          <w:trHeight w:val="147"/>
        </w:trPr>
        <w:tc>
          <w:tcPr>
            <w:tcW w:w="1284"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Д</w:t>
            </w:r>
          </w:p>
        </w:tc>
        <w:tc>
          <w:tcPr>
            <w:tcW w:w="998"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1,0</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rPr>
              <w:t>50-54</w:t>
            </w:r>
          </w:p>
        </w:tc>
        <w:tc>
          <w:tcPr>
            <w:tcW w:w="972" w:type="dxa"/>
            <w:vMerge/>
            <w:textDirection w:val="btLr"/>
            <w:vAlign w:val="center"/>
          </w:tcPr>
          <w:p>
            <w:pPr>
              <w:spacing w:after="0" w:line="240" w:lineRule="auto"/>
              <w:ind w:right="113" w:firstLine="426"/>
              <w:jc w:val="both"/>
              <w:rPr>
                <w:rFonts w:ascii="Times New Roman" w:hAnsi="Times New Roman"/>
                <w:bCs/>
                <w:sz w:val="28"/>
              </w:rPr>
            </w:pPr>
          </w:p>
        </w:tc>
        <w:tc>
          <w:tcPr>
            <w:tcW w:w="5730" w:type="dxa"/>
          </w:tcPr>
          <w:p>
            <w:pPr>
              <w:spacing w:after="0" w:line="240" w:lineRule="auto"/>
              <w:ind w:firstLine="426"/>
              <w:jc w:val="both"/>
              <w:rPr>
                <w:rFonts w:ascii="Times New Roman" w:hAnsi="Times New Roman"/>
                <w:sz w:val="28"/>
              </w:rPr>
            </w:pPr>
            <w:r>
              <w:rPr>
                <w:rFonts w:ascii="Times New Roman" w:hAnsi="Times New Roman"/>
                <w:b/>
                <w:sz w:val="28"/>
              </w:rPr>
              <w:t xml:space="preserve">Студент </w:t>
            </w:r>
            <w:r>
              <w:rPr>
                <w:rFonts w:ascii="Times New Roman" w:hAnsi="Times New Roman"/>
                <w:b/>
                <w:sz w:val="28"/>
                <w:lang w:val="kk-KZ"/>
              </w:rPr>
              <w:t>көрсетті</w:t>
            </w:r>
            <w:r>
              <w:rPr>
                <w:rFonts w:ascii="Times New Roman" w:hAnsi="Times New Roman"/>
                <w:sz w:val="28"/>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негізгі материалдардың жеке бө</w:t>
            </w:r>
            <w:proofErr w:type="gramStart"/>
            <w:r>
              <w:rPr>
                <w:rFonts w:ascii="Times New Roman" w:hAnsi="Times New Roman" w:cs="Times New Roman"/>
                <w:sz w:val="28"/>
                <w:szCs w:val="22"/>
                <w:lang w:val="kk-KZ"/>
              </w:rPr>
              <w:t>л</w:t>
            </w:r>
            <w:proofErr w:type="gramEnd"/>
            <w:r>
              <w:rPr>
                <w:rFonts w:ascii="Times New Roman" w:hAnsi="Times New Roman" w:cs="Times New Roman"/>
                <w:sz w:val="28"/>
                <w:szCs w:val="22"/>
                <w:lang w:val="kk-KZ"/>
              </w:rPr>
              <w:t>імдерін игеру қиындығы</w:t>
            </w:r>
            <w:r>
              <w:rPr>
                <w:rFonts w:ascii="Times New Roman" w:hAnsi="Times New Roman" w:cs="Times New Roman"/>
                <w:sz w:val="28"/>
                <w:szCs w:val="22"/>
              </w:rPr>
              <w:t>;</w:t>
            </w:r>
          </w:p>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sz w:val="28"/>
                <w:szCs w:val="22"/>
              </w:rPr>
              <w:t>-</w:t>
            </w:r>
            <w:r>
              <w:rPr>
                <w:rFonts w:ascii="Times New Roman" w:hAnsi="Times New Roman" w:cs="Times New Roman"/>
                <w:sz w:val="28"/>
                <w:szCs w:val="22"/>
                <w:lang w:val="kk-KZ"/>
              </w:rPr>
              <w:t>барлық тапсырмалар тү</w:t>
            </w:r>
            <w:proofErr w:type="gramStart"/>
            <w:r>
              <w:rPr>
                <w:rFonts w:ascii="Times New Roman" w:hAnsi="Times New Roman" w:cs="Times New Roman"/>
                <w:sz w:val="28"/>
                <w:szCs w:val="22"/>
                <w:lang w:val="kk-KZ"/>
              </w:rPr>
              <w:t>р</w:t>
            </w:r>
            <w:proofErr w:type="gramEnd"/>
            <w:r>
              <w:rPr>
                <w:rFonts w:ascii="Times New Roman" w:hAnsi="Times New Roman" w:cs="Times New Roman"/>
                <w:sz w:val="28"/>
                <w:szCs w:val="22"/>
                <w:lang w:val="kk-KZ"/>
              </w:rPr>
              <w:t>і бойынша тұжырымдамаларды түсінбеу</w:t>
            </w:r>
            <w:r>
              <w:rPr>
                <w:rFonts w:ascii="Times New Roman" w:hAnsi="Times New Roman" w:cs="Times New Roman"/>
                <w:sz w:val="28"/>
                <w:szCs w:val="22"/>
              </w:rPr>
              <w:t>;</w:t>
            </w:r>
          </w:p>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sz w:val="28"/>
                <w:szCs w:val="22"/>
              </w:rPr>
              <w:t>-</w:t>
            </w:r>
            <w:r>
              <w:rPr>
                <w:rFonts w:ascii="Times New Roman" w:hAnsi="Times New Roman" w:cs="Times New Roman"/>
                <w:sz w:val="28"/>
                <w:szCs w:val="22"/>
                <w:lang w:val="kk-KZ"/>
              </w:rPr>
              <w:t>материалдарды баяндау барысында ретсіздіктің болуы</w:t>
            </w:r>
            <w:r>
              <w:rPr>
                <w:rFonts w:ascii="Times New Roman" w:hAnsi="Times New Roman" w:cs="Times New Roman"/>
                <w:sz w:val="28"/>
                <w:szCs w:val="22"/>
              </w:rPr>
              <w:t>;</w:t>
            </w:r>
          </w:p>
          <w:p>
            <w:pPr>
              <w:spacing w:after="0" w:line="240" w:lineRule="auto"/>
              <w:ind w:firstLine="426"/>
              <w:jc w:val="both"/>
              <w:rPr>
                <w:rFonts w:ascii="Times New Roman" w:hAnsi="Times New Roman"/>
                <w:sz w:val="28"/>
                <w:lang w:val="kk-KZ"/>
              </w:rPr>
            </w:pPr>
            <w:r>
              <w:rPr>
                <w:rFonts w:ascii="Times New Roman" w:hAnsi="Times New Roman"/>
                <w:sz w:val="28"/>
                <w:lang w:val="kk-KZ"/>
              </w:rPr>
              <w:lastRenderedPageBreak/>
              <w:t>-оқытушының ұсынылған әдебиеттерін қолданудағы қиындықтардың болуы;</w:t>
            </w:r>
          </w:p>
          <w:p>
            <w:pPr>
              <w:spacing w:after="0" w:line="240" w:lineRule="auto"/>
              <w:ind w:firstLine="426"/>
              <w:jc w:val="both"/>
              <w:rPr>
                <w:rFonts w:ascii="Times New Roman" w:hAnsi="Times New Roman"/>
                <w:sz w:val="28"/>
                <w:lang w:val="kk-KZ"/>
              </w:rPr>
            </w:pPr>
            <w:r>
              <w:rPr>
                <w:rFonts w:ascii="Times New Roman" w:hAnsi="Times New Roman"/>
                <w:sz w:val="28"/>
                <w:lang w:val="kk-KZ"/>
              </w:rPr>
              <w:t>-оқытылған материалдардың жеке бөлімдерін қортындылай алмауы;</w:t>
            </w:r>
          </w:p>
          <w:p>
            <w:pPr>
              <w:spacing w:after="0" w:line="240" w:lineRule="auto"/>
              <w:ind w:firstLine="426"/>
              <w:jc w:val="both"/>
              <w:rPr>
                <w:rFonts w:ascii="Times New Roman" w:hAnsi="Times New Roman"/>
                <w:sz w:val="28"/>
                <w:lang w:val="kk-KZ"/>
              </w:rPr>
            </w:pPr>
            <w:r>
              <w:rPr>
                <w:rFonts w:ascii="Times New Roman" w:hAnsi="Times New Roman"/>
                <w:sz w:val="28"/>
                <w:lang w:val="kk-KZ"/>
              </w:rPr>
              <w:t xml:space="preserve">-оқытушының көрсетілген қателіктерді түзету барысындағы қиындықтардың болуы;   </w:t>
            </w:r>
          </w:p>
          <w:p>
            <w:pPr>
              <w:spacing w:after="0" w:line="240" w:lineRule="auto"/>
              <w:ind w:firstLine="426"/>
              <w:jc w:val="both"/>
              <w:rPr>
                <w:rFonts w:ascii="Times New Roman" w:hAnsi="Times New Roman"/>
                <w:sz w:val="28"/>
                <w:lang w:val="kk-KZ"/>
              </w:rPr>
            </w:pPr>
            <w:r>
              <w:rPr>
                <w:rFonts w:ascii="Times New Roman" w:hAnsi="Times New Roman"/>
                <w:sz w:val="28"/>
                <w:lang w:val="kk-KZ"/>
              </w:rPr>
              <w:t>-барлық тапсырмалар бойынша жіберілген қателіктерді жөндеуді уақытылы орындалмауы.</w:t>
            </w:r>
          </w:p>
          <w:p>
            <w:pPr>
              <w:spacing w:after="0" w:line="240" w:lineRule="auto"/>
              <w:ind w:firstLine="426"/>
              <w:jc w:val="both"/>
              <w:rPr>
                <w:rFonts w:ascii="Times New Roman" w:hAnsi="Times New Roman"/>
                <w:sz w:val="28"/>
                <w:lang w:val="kk-KZ"/>
              </w:rPr>
            </w:pPr>
          </w:p>
        </w:tc>
      </w:tr>
      <w:tr>
        <w:trPr>
          <w:cantSplit/>
          <w:trHeight w:val="1306"/>
        </w:trPr>
        <w:tc>
          <w:tcPr>
            <w:tcW w:w="1284" w:type="dxa"/>
            <w:vAlign w:val="center"/>
          </w:tcPr>
          <w:p>
            <w:pPr>
              <w:spacing w:after="0" w:line="240" w:lineRule="auto"/>
              <w:ind w:firstLine="426"/>
              <w:jc w:val="both"/>
              <w:rPr>
                <w:rFonts w:ascii="Times New Roman" w:hAnsi="Times New Roman"/>
                <w:bCs/>
                <w:sz w:val="28"/>
                <w:lang w:val="kk-KZ"/>
              </w:rPr>
            </w:pPr>
            <w:r>
              <w:rPr>
                <w:rFonts w:ascii="Times New Roman" w:hAnsi="Times New Roman"/>
                <w:bCs/>
                <w:sz w:val="28"/>
                <w:lang w:val="en-US"/>
              </w:rPr>
              <w:lastRenderedPageBreak/>
              <w:t>F</w:t>
            </w:r>
            <w:r>
              <w:rPr>
                <w:rFonts w:ascii="Times New Roman" w:hAnsi="Times New Roman"/>
                <w:bCs/>
                <w:sz w:val="28"/>
                <w:lang w:val="kk-KZ"/>
              </w:rPr>
              <w:t>Х</w:t>
            </w:r>
          </w:p>
        </w:tc>
        <w:tc>
          <w:tcPr>
            <w:tcW w:w="998" w:type="dxa"/>
            <w:vAlign w:val="center"/>
          </w:tcPr>
          <w:p>
            <w:pPr>
              <w:spacing w:after="0" w:line="240" w:lineRule="auto"/>
              <w:ind w:firstLine="426"/>
              <w:jc w:val="both"/>
              <w:rPr>
                <w:rFonts w:ascii="Times New Roman" w:hAnsi="Times New Roman"/>
                <w:bCs/>
                <w:sz w:val="28"/>
              </w:rPr>
            </w:pPr>
            <w:r>
              <w:rPr>
                <w:rFonts w:ascii="Times New Roman" w:hAnsi="Times New Roman"/>
                <w:bCs/>
                <w:sz w:val="28"/>
                <w:lang w:val="en-US"/>
              </w:rPr>
              <w:t>0,5</w:t>
            </w:r>
          </w:p>
        </w:tc>
        <w:tc>
          <w:tcPr>
            <w:tcW w:w="999" w:type="dxa"/>
            <w:vAlign w:val="center"/>
          </w:tcPr>
          <w:p>
            <w:pPr>
              <w:spacing w:after="0" w:line="240" w:lineRule="auto"/>
              <w:jc w:val="both"/>
              <w:rPr>
                <w:rFonts w:ascii="Times New Roman" w:hAnsi="Times New Roman"/>
                <w:bCs/>
                <w:sz w:val="28"/>
              </w:rPr>
            </w:pPr>
            <w:r>
              <w:rPr>
                <w:rFonts w:ascii="Times New Roman" w:hAnsi="Times New Roman"/>
                <w:bCs/>
                <w:sz w:val="28"/>
                <w:lang w:val="en-US"/>
              </w:rPr>
              <w:t>25-49</w:t>
            </w:r>
          </w:p>
        </w:tc>
        <w:tc>
          <w:tcPr>
            <w:tcW w:w="972" w:type="dxa"/>
            <w:vMerge w:val="restart"/>
            <w:textDirection w:val="btLr"/>
            <w:vAlign w:val="center"/>
          </w:tcPr>
          <w:p>
            <w:pPr>
              <w:spacing w:after="0" w:line="240" w:lineRule="auto"/>
              <w:ind w:right="113" w:firstLine="426"/>
              <w:jc w:val="both"/>
              <w:rPr>
                <w:rFonts w:ascii="Times New Roman" w:hAnsi="Times New Roman"/>
                <w:bCs/>
                <w:sz w:val="28"/>
              </w:rPr>
            </w:pPr>
            <w:r>
              <w:rPr>
                <w:rFonts w:ascii="Times New Roman" w:hAnsi="Times New Roman"/>
                <w:bCs/>
                <w:sz w:val="28"/>
                <w:lang w:val="kk-KZ"/>
              </w:rPr>
              <w:t>қанағаттанарлықсыз</w:t>
            </w:r>
          </w:p>
        </w:tc>
        <w:tc>
          <w:tcPr>
            <w:tcW w:w="5730" w:type="dxa"/>
          </w:tcPr>
          <w:p>
            <w:pPr>
              <w:pStyle w:val="ab"/>
              <w:spacing w:before="0" w:beforeAutospacing="0" w:after="0" w:afterAutospacing="0" w:line="240" w:lineRule="auto"/>
              <w:ind w:firstLine="426"/>
              <w:rPr>
                <w:rFonts w:ascii="Times New Roman" w:hAnsi="Times New Roman" w:cs="Times New Roman"/>
                <w:sz w:val="28"/>
                <w:szCs w:val="22"/>
              </w:rPr>
            </w:pPr>
            <w:r>
              <w:rPr>
                <w:rFonts w:ascii="Times New Roman" w:hAnsi="Times New Roman" w:cs="Times New Roman"/>
                <w:b/>
                <w:sz w:val="28"/>
                <w:szCs w:val="22"/>
              </w:rPr>
              <w:t xml:space="preserve">Студент </w:t>
            </w:r>
            <w:r>
              <w:rPr>
                <w:rFonts w:ascii="Times New Roman" w:hAnsi="Times New Roman" w:cs="Times New Roman"/>
                <w:b/>
                <w:sz w:val="28"/>
                <w:szCs w:val="22"/>
                <w:lang w:val="kk-KZ"/>
              </w:rPr>
              <w:t>көрсетті</w:t>
            </w:r>
            <w:r>
              <w:rPr>
                <w:rFonts w:ascii="Times New Roman" w:hAnsi="Times New Roman" w:cs="Times New Roman"/>
                <w:sz w:val="28"/>
                <w:szCs w:val="22"/>
              </w:rPr>
              <w:t>:</w:t>
            </w:r>
          </w:p>
          <w:p>
            <w:pPr>
              <w:pStyle w:val="HTML"/>
              <w:ind w:firstLine="426"/>
              <w:jc w:val="both"/>
              <w:rPr>
                <w:rFonts w:ascii="Times New Roman" w:hAnsi="Times New Roman" w:cs="Times New Roman"/>
                <w:sz w:val="28"/>
                <w:szCs w:val="22"/>
              </w:rPr>
            </w:pPr>
            <w:r>
              <w:rPr>
                <w:rStyle w:val="translation-chunk"/>
                <w:rFonts w:ascii="Times New Roman" w:hAnsi="Times New Roman" w:cs="Times New Roman"/>
                <w:sz w:val="28"/>
                <w:szCs w:val="22"/>
              </w:rPr>
              <w:t>- тапсырмалардың</w:t>
            </w:r>
            <w:r>
              <w:rPr>
                <w:rFonts w:ascii="Times New Roman" w:hAnsi="Times New Roman" w:cs="Times New Roman"/>
                <w:sz w:val="28"/>
                <w:szCs w:val="22"/>
              </w:rPr>
              <w:t xml:space="preserve"> </w:t>
            </w:r>
            <w:r>
              <w:rPr>
                <w:rStyle w:val="translation-chunk"/>
                <w:rFonts w:ascii="Times New Roman" w:hAnsi="Times New Roman" w:cs="Times New Roman"/>
                <w:sz w:val="28"/>
                <w:szCs w:val="22"/>
              </w:rPr>
              <w:t>барлық</w:t>
            </w:r>
            <w:r>
              <w:rPr>
                <w:rFonts w:ascii="Times New Roman" w:hAnsi="Times New Roman" w:cs="Times New Roman"/>
                <w:sz w:val="28"/>
                <w:szCs w:val="22"/>
              </w:rPr>
              <w:t xml:space="preserve"> </w:t>
            </w:r>
            <w:r>
              <w:rPr>
                <w:rStyle w:val="translation-chunk"/>
                <w:rFonts w:ascii="Times New Roman" w:hAnsi="Times New Roman" w:cs="Times New Roman"/>
                <w:sz w:val="28"/>
                <w:szCs w:val="22"/>
              </w:rPr>
              <w:t>түрлері</w:t>
            </w:r>
            <w:r>
              <w:rPr>
                <w:rFonts w:ascii="Times New Roman" w:hAnsi="Times New Roman" w:cs="Times New Roman"/>
                <w:sz w:val="28"/>
                <w:szCs w:val="22"/>
              </w:rPr>
              <w:t xml:space="preserve"> </w:t>
            </w:r>
            <w:r>
              <w:rPr>
                <w:rStyle w:val="translation-chunk"/>
                <w:rFonts w:ascii="Times New Roman" w:hAnsi="Times New Roman" w:cs="Times New Roman"/>
                <w:sz w:val="28"/>
                <w:szCs w:val="22"/>
              </w:rPr>
              <w:t>бойынша жауаптарда</w:t>
            </w:r>
            <w:r>
              <w:rPr>
                <w:rFonts w:ascii="Times New Roman" w:hAnsi="Times New Roman" w:cs="Times New Roman"/>
                <w:sz w:val="28"/>
                <w:szCs w:val="22"/>
              </w:rPr>
              <w:t xml:space="preserve"> </w:t>
            </w:r>
            <w:r>
              <w:rPr>
                <w:rStyle w:val="translation-chunk"/>
                <w:rFonts w:ascii="Times New Roman" w:hAnsi="Times New Roman" w:cs="Times New Roman"/>
                <w:sz w:val="28"/>
                <w:szCs w:val="22"/>
              </w:rPr>
              <w:t>тұжырымдарды</w:t>
            </w:r>
            <w:r>
              <w:rPr>
                <w:rFonts w:ascii="Times New Roman" w:hAnsi="Times New Roman" w:cs="Times New Roman"/>
                <w:sz w:val="28"/>
                <w:szCs w:val="22"/>
              </w:rPr>
              <w:t xml:space="preserve"> </w:t>
            </w:r>
            <w:r>
              <w:rPr>
                <w:rStyle w:val="translation-chunk"/>
                <w:rFonts w:ascii="Times New Roman" w:hAnsi="Times New Roman" w:cs="Times New Roman"/>
                <w:sz w:val="28"/>
                <w:szCs w:val="22"/>
              </w:rPr>
              <w:t>түсінбеу</w:t>
            </w:r>
            <w:r>
              <w:rPr>
                <w:rFonts w:ascii="Times New Roman" w:hAnsi="Times New Roman" w:cs="Times New Roman"/>
                <w:sz w:val="28"/>
                <w:szCs w:val="22"/>
              </w:rPr>
              <w:t>;</w:t>
            </w:r>
          </w:p>
          <w:p>
            <w:pPr>
              <w:pStyle w:val="HTML"/>
              <w:ind w:firstLine="426"/>
              <w:jc w:val="both"/>
              <w:rPr>
                <w:rFonts w:ascii="Times New Roman" w:hAnsi="Times New Roman" w:cs="Times New Roman"/>
                <w:sz w:val="28"/>
                <w:szCs w:val="22"/>
              </w:rPr>
            </w:pPr>
            <w:r>
              <w:rPr>
                <w:rStyle w:val="translation-chunk"/>
                <w:rFonts w:ascii="Times New Roman" w:hAnsi="Times New Roman" w:cs="Times New Roman"/>
                <w:sz w:val="28"/>
                <w:szCs w:val="22"/>
              </w:rPr>
              <w:t>- тапсырмаларды</w:t>
            </w:r>
            <w:r>
              <w:rPr>
                <w:rFonts w:ascii="Times New Roman" w:hAnsi="Times New Roman" w:cs="Times New Roman"/>
                <w:sz w:val="28"/>
                <w:szCs w:val="22"/>
              </w:rPr>
              <w:t xml:space="preserve"> </w:t>
            </w:r>
            <w:r>
              <w:rPr>
                <w:rStyle w:val="translation-chunk"/>
                <w:rFonts w:ascii="Times New Roman" w:hAnsi="Times New Roman" w:cs="Times New Roman"/>
                <w:sz w:val="28"/>
                <w:szCs w:val="22"/>
              </w:rPr>
              <w:t>орындаудың</w:t>
            </w:r>
            <w:r>
              <w:rPr>
                <w:rFonts w:ascii="Times New Roman" w:hAnsi="Times New Roman" w:cs="Times New Roman"/>
                <w:sz w:val="28"/>
                <w:szCs w:val="22"/>
              </w:rPr>
              <w:t xml:space="preserve"> </w:t>
            </w:r>
            <w:r>
              <w:rPr>
                <w:rStyle w:val="translation-chunk"/>
                <w:rFonts w:ascii="Times New Roman" w:hAnsi="Times New Roman" w:cs="Times New Roman"/>
                <w:sz w:val="28"/>
                <w:szCs w:val="22"/>
              </w:rPr>
              <w:t>жеке</w:t>
            </w:r>
            <w:r>
              <w:rPr>
                <w:rFonts w:ascii="Times New Roman" w:hAnsi="Times New Roman" w:cs="Times New Roman"/>
                <w:sz w:val="28"/>
                <w:szCs w:val="22"/>
              </w:rPr>
              <w:t xml:space="preserve"> </w:t>
            </w:r>
            <w:r>
              <w:rPr>
                <w:rStyle w:val="translation-chunk"/>
                <w:rFonts w:ascii="Times New Roman" w:hAnsi="Times New Roman" w:cs="Times New Roman"/>
                <w:sz w:val="28"/>
                <w:szCs w:val="22"/>
              </w:rPr>
              <w:t>тәсілдерін</w:t>
            </w:r>
            <w:r>
              <w:rPr>
                <w:rFonts w:ascii="Times New Roman" w:hAnsi="Times New Roman" w:cs="Times New Roman"/>
                <w:sz w:val="28"/>
                <w:szCs w:val="22"/>
              </w:rPr>
              <w:t xml:space="preserve"> </w:t>
            </w:r>
            <w:r>
              <w:rPr>
                <w:rStyle w:val="translation-chunk"/>
                <w:rFonts w:ascii="Times New Roman" w:hAnsi="Times New Roman" w:cs="Times New Roman"/>
                <w:sz w:val="28"/>
                <w:szCs w:val="22"/>
              </w:rPr>
              <w:t>қолдана алмау</w:t>
            </w:r>
            <w:r>
              <w:rPr>
                <w:rFonts w:ascii="Times New Roman" w:hAnsi="Times New Roman" w:cs="Times New Roman"/>
                <w:sz w:val="28"/>
                <w:szCs w:val="22"/>
              </w:rPr>
              <w:t xml:space="preserve">; </w:t>
            </w:r>
          </w:p>
          <w:p>
            <w:pPr>
              <w:pStyle w:val="HTML"/>
              <w:ind w:firstLine="426"/>
              <w:jc w:val="both"/>
              <w:rPr>
                <w:rFonts w:ascii="Times New Roman" w:hAnsi="Times New Roman" w:cs="Times New Roman"/>
                <w:sz w:val="28"/>
                <w:szCs w:val="22"/>
              </w:rPr>
            </w:pPr>
            <w:r>
              <w:rPr>
                <w:rStyle w:val="translation-chunk"/>
                <w:rFonts w:ascii="Times New Roman" w:hAnsi="Times New Roman" w:cs="Times New Roman"/>
                <w:sz w:val="28"/>
                <w:szCs w:val="22"/>
              </w:rPr>
              <w:t xml:space="preserve">- </w:t>
            </w:r>
            <w:proofErr w:type="gramStart"/>
            <w:r>
              <w:rPr>
                <w:rStyle w:val="translation-chunk"/>
                <w:rFonts w:ascii="Times New Roman" w:hAnsi="Times New Roman" w:cs="Times New Roman"/>
                <w:sz w:val="28"/>
                <w:szCs w:val="22"/>
              </w:rPr>
              <w:t>ж</w:t>
            </w:r>
            <w:proofErr w:type="gramEnd"/>
            <w:r>
              <w:rPr>
                <w:rStyle w:val="translation-chunk"/>
                <w:rFonts w:ascii="Times New Roman" w:hAnsi="Times New Roman" w:cs="Times New Roman"/>
                <w:sz w:val="28"/>
                <w:szCs w:val="22"/>
              </w:rPr>
              <w:t>іберілген қателерді жоя отырып, тапсырмалардың барлық түрлерін уақтылы орындамау.</w:t>
            </w:r>
          </w:p>
          <w:p>
            <w:pPr>
              <w:pStyle w:val="ab"/>
              <w:spacing w:before="0" w:beforeAutospacing="0" w:after="0" w:afterAutospacing="0" w:line="240" w:lineRule="auto"/>
              <w:ind w:firstLine="426"/>
              <w:rPr>
                <w:rFonts w:ascii="Times New Roman" w:hAnsi="Times New Roman" w:cs="Times New Roman"/>
                <w:sz w:val="28"/>
                <w:szCs w:val="22"/>
              </w:rPr>
            </w:pPr>
          </w:p>
        </w:tc>
      </w:tr>
      <w:tr>
        <w:trPr>
          <w:cantSplit/>
          <w:trHeight w:val="1306"/>
        </w:trPr>
        <w:tc>
          <w:tcPr>
            <w:tcW w:w="1284" w:type="dxa"/>
            <w:vAlign w:val="center"/>
          </w:tcPr>
          <w:p>
            <w:pPr>
              <w:spacing w:after="0" w:line="240" w:lineRule="auto"/>
              <w:ind w:firstLine="426"/>
              <w:jc w:val="both"/>
              <w:rPr>
                <w:rFonts w:ascii="Times New Roman" w:hAnsi="Times New Roman"/>
                <w:bCs/>
                <w:sz w:val="28"/>
                <w:lang w:val="en-US"/>
              </w:rPr>
            </w:pPr>
            <w:r>
              <w:rPr>
                <w:rFonts w:ascii="Times New Roman" w:hAnsi="Times New Roman"/>
                <w:bCs/>
                <w:sz w:val="28"/>
                <w:lang w:val="en-US"/>
              </w:rPr>
              <w:t>F</w:t>
            </w:r>
          </w:p>
        </w:tc>
        <w:tc>
          <w:tcPr>
            <w:tcW w:w="998" w:type="dxa"/>
            <w:vAlign w:val="center"/>
          </w:tcPr>
          <w:p>
            <w:pPr>
              <w:spacing w:after="0" w:line="240" w:lineRule="auto"/>
              <w:ind w:firstLine="426"/>
              <w:jc w:val="both"/>
              <w:rPr>
                <w:rFonts w:ascii="Times New Roman" w:hAnsi="Times New Roman"/>
                <w:bCs/>
                <w:sz w:val="28"/>
              </w:rPr>
            </w:pPr>
            <w:r>
              <w:rPr>
                <w:rFonts w:ascii="Times New Roman" w:hAnsi="Times New Roman"/>
                <w:bCs/>
                <w:sz w:val="28"/>
              </w:rPr>
              <w:t>0</w:t>
            </w:r>
          </w:p>
        </w:tc>
        <w:tc>
          <w:tcPr>
            <w:tcW w:w="999" w:type="dxa"/>
            <w:vAlign w:val="center"/>
          </w:tcPr>
          <w:p>
            <w:pPr>
              <w:spacing w:after="0" w:line="240" w:lineRule="auto"/>
              <w:jc w:val="both"/>
              <w:rPr>
                <w:rFonts w:ascii="Times New Roman" w:hAnsi="Times New Roman"/>
                <w:bCs/>
                <w:sz w:val="28"/>
                <w:lang w:val="en-US"/>
              </w:rPr>
            </w:pPr>
            <w:r>
              <w:rPr>
                <w:rFonts w:ascii="Times New Roman" w:hAnsi="Times New Roman"/>
                <w:bCs/>
                <w:sz w:val="28"/>
              </w:rPr>
              <w:t>0-</w:t>
            </w:r>
            <w:r>
              <w:rPr>
                <w:rFonts w:ascii="Times New Roman" w:hAnsi="Times New Roman"/>
                <w:bCs/>
                <w:sz w:val="28"/>
                <w:lang w:val="en-US"/>
              </w:rPr>
              <w:t>24</w:t>
            </w:r>
          </w:p>
        </w:tc>
        <w:tc>
          <w:tcPr>
            <w:tcW w:w="972" w:type="dxa"/>
            <w:vMerge/>
            <w:textDirection w:val="btLr"/>
            <w:vAlign w:val="center"/>
          </w:tcPr>
          <w:p>
            <w:pPr>
              <w:spacing w:after="0" w:line="240" w:lineRule="auto"/>
              <w:ind w:right="113" w:firstLine="426"/>
              <w:jc w:val="both"/>
              <w:rPr>
                <w:rFonts w:ascii="Times New Roman" w:hAnsi="Times New Roman"/>
                <w:bCs/>
                <w:sz w:val="28"/>
                <w:lang w:val="kk-KZ"/>
              </w:rPr>
            </w:pPr>
          </w:p>
        </w:tc>
        <w:tc>
          <w:tcPr>
            <w:tcW w:w="5730" w:type="dxa"/>
          </w:tcPr>
          <w:p>
            <w:pPr>
              <w:pStyle w:val="ab"/>
              <w:spacing w:before="0" w:beforeAutospacing="0" w:after="0" w:afterAutospacing="0" w:line="240" w:lineRule="auto"/>
              <w:ind w:firstLine="426"/>
              <w:rPr>
                <w:rFonts w:ascii="Times New Roman" w:hAnsi="Times New Roman" w:cs="Times New Roman"/>
                <w:sz w:val="28"/>
                <w:szCs w:val="22"/>
                <w:lang w:val="kk-KZ"/>
              </w:rPr>
            </w:pPr>
            <w:r>
              <w:rPr>
                <w:rFonts w:ascii="Times New Roman" w:hAnsi="Times New Roman" w:cs="Times New Roman"/>
                <w:b/>
                <w:sz w:val="28"/>
                <w:szCs w:val="22"/>
                <w:lang w:val="kk-KZ"/>
              </w:rPr>
              <w:t>Студент көрсетті</w:t>
            </w:r>
            <w:r>
              <w:rPr>
                <w:rFonts w:ascii="Times New Roman" w:hAnsi="Times New Roman" w:cs="Times New Roman"/>
                <w:sz w:val="28"/>
                <w:szCs w:val="22"/>
                <w:lang w:val="kk-KZ"/>
              </w:rPr>
              <w:t>:</w:t>
            </w:r>
          </w:p>
          <w:p>
            <w:pPr>
              <w:pStyle w:val="HTML"/>
              <w:ind w:firstLine="426"/>
              <w:jc w:val="both"/>
              <w:rPr>
                <w:rFonts w:ascii="Times New Roman" w:hAnsi="Times New Roman" w:cs="Times New Roman"/>
                <w:sz w:val="28"/>
                <w:szCs w:val="22"/>
                <w:lang w:val="kk-KZ"/>
              </w:rPr>
            </w:pP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бағдарламалық материалды білмеу</w:t>
            </w:r>
            <w:r>
              <w:rPr>
                <w:rFonts w:ascii="Times New Roman" w:hAnsi="Times New Roman" w:cs="Times New Roman"/>
                <w:sz w:val="28"/>
                <w:szCs w:val="22"/>
                <w:lang w:val="kk-KZ"/>
              </w:rPr>
              <w:t>,</w:t>
            </w:r>
          </w:p>
          <w:p>
            <w:pPr>
              <w:pStyle w:val="HTML"/>
              <w:ind w:firstLine="426"/>
              <w:jc w:val="both"/>
              <w:rPr>
                <w:rFonts w:ascii="Times New Roman" w:hAnsi="Times New Roman" w:cs="Times New Roman"/>
                <w:sz w:val="28"/>
                <w:szCs w:val="22"/>
                <w:lang w:val="kk-KZ"/>
              </w:rPr>
            </w:pPr>
            <w:r>
              <w:rPr>
                <w:rStyle w:val="translation-chunk"/>
                <w:rFonts w:ascii="Times New Roman" w:hAnsi="Times New Roman" w:cs="Times New Roman"/>
                <w:sz w:val="28"/>
                <w:szCs w:val="22"/>
                <w:lang w:val="kk-KZ"/>
              </w:rPr>
              <w:t>- тапсырмалардың</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барлық</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түрлерін</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орындау</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кезінде</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өрескел</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қателіктер</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жіберіледі</w:t>
            </w:r>
            <w:r>
              <w:rPr>
                <w:rFonts w:ascii="Times New Roman" w:hAnsi="Times New Roman" w:cs="Times New Roman"/>
                <w:sz w:val="28"/>
                <w:szCs w:val="22"/>
                <w:lang w:val="kk-KZ"/>
              </w:rPr>
              <w:t>;</w:t>
            </w:r>
          </w:p>
          <w:p>
            <w:pPr>
              <w:pStyle w:val="HTML"/>
              <w:ind w:firstLine="426"/>
              <w:jc w:val="both"/>
              <w:rPr>
                <w:rFonts w:ascii="Times New Roman" w:hAnsi="Times New Roman" w:cs="Times New Roman"/>
                <w:sz w:val="28"/>
                <w:szCs w:val="22"/>
                <w:lang w:val="kk-KZ"/>
              </w:rPr>
            </w:pPr>
            <w:r>
              <w:rPr>
                <w:rStyle w:val="translation-chunk"/>
                <w:rFonts w:ascii="Times New Roman" w:hAnsi="Times New Roman" w:cs="Times New Roman"/>
                <w:sz w:val="28"/>
                <w:szCs w:val="22"/>
                <w:lang w:val="kk-KZ"/>
              </w:rPr>
              <w:t>- тапсырмаларды</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орындаудың</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жеке</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тәсілдерін</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қолдану дағдыларының</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болмауы</w:t>
            </w:r>
            <w:r>
              <w:rPr>
                <w:rFonts w:ascii="Times New Roman" w:hAnsi="Times New Roman" w:cs="Times New Roman"/>
                <w:sz w:val="28"/>
                <w:szCs w:val="22"/>
                <w:lang w:val="kk-KZ"/>
              </w:rPr>
              <w:t>;</w:t>
            </w:r>
          </w:p>
          <w:p>
            <w:pPr>
              <w:pStyle w:val="HTML"/>
              <w:ind w:firstLine="426"/>
              <w:jc w:val="both"/>
              <w:rPr>
                <w:rFonts w:ascii="Times New Roman" w:hAnsi="Times New Roman" w:cs="Times New Roman"/>
                <w:sz w:val="28"/>
                <w:szCs w:val="22"/>
                <w:lang w:val="kk-KZ"/>
              </w:rPr>
            </w:pPr>
            <w:r>
              <w:rPr>
                <w:rStyle w:val="translation-chunk"/>
                <w:rFonts w:ascii="Times New Roman" w:hAnsi="Times New Roman" w:cs="Times New Roman"/>
                <w:sz w:val="28"/>
                <w:szCs w:val="22"/>
                <w:lang w:val="kk-KZ"/>
              </w:rPr>
              <w:t>- ағымдағы, аралық</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және</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қорытынды</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бақылау</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формаларымен</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қарастырылған</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тапсырмаларды</w:t>
            </w:r>
            <w:r>
              <w:rPr>
                <w:rFonts w:ascii="Times New Roman" w:hAnsi="Times New Roman" w:cs="Times New Roman"/>
                <w:sz w:val="28"/>
                <w:szCs w:val="22"/>
                <w:lang w:val="kk-KZ"/>
              </w:rPr>
              <w:t xml:space="preserve"> </w:t>
            </w:r>
            <w:r>
              <w:rPr>
                <w:rStyle w:val="translation-chunk"/>
                <w:rFonts w:ascii="Times New Roman" w:hAnsi="Times New Roman" w:cs="Times New Roman"/>
                <w:sz w:val="28"/>
                <w:szCs w:val="22"/>
                <w:lang w:val="kk-KZ"/>
              </w:rPr>
              <w:t>орындамау</w:t>
            </w:r>
            <w:r>
              <w:rPr>
                <w:rFonts w:ascii="Times New Roman" w:hAnsi="Times New Roman" w:cs="Times New Roman"/>
                <w:sz w:val="28"/>
                <w:szCs w:val="22"/>
                <w:lang w:val="kk-KZ"/>
              </w:rPr>
              <w:t>.</w:t>
            </w:r>
          </w:p>
          <w:p>
            <w:pPr>
              <w:pStyle w:val="ab"/>
              <w:spacing w:before="0" w:beforeAutospacing="0" w:after="0" w:afterAutospacing="0" w:line="240" w:lineRule="auto"/>
              <w:ind w:firstLine="426"/>
              <w:rPr>
                <w:rFonts w:ascii="Times New Roman" w:hAnsi="Times New Roman" w:cs="Times New Roman"/>
                <w:b/>
                <w:sz w:val="28"/>
                <w:szCs w:val="22"/>
                <w:lang w:val="kk-KZ"/>
              </w:rPr>
            </w:pPr>
          </w:p>
        </w:tc>
      </w:tr>
    </w:tbl>
    <w:p>
      <w:pPr>
        <w:tabs>
          <w:tab w:val="left" w:pos="851"/>
        </w:tabs>
        <w:ind w:left="426" w:firstLine="283"/>
        <w:jc w:val="center"/>
        <w:rPr>
          <w:b/>
          <w:sz w:val="28"/>
          <w:szCs w:val="28"/>
          <w:lang w:val="kk-KZ"/>
        </w:rPr>
      </w:pPr>
    </w:p>
    <w:p>
      <w:pPr>
        <w:tabs>
          <w:tab w:val="left" w:pos="851"/>
        </w:tabs>
        <w:ind w:left="426" w:firstLine="283"/>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p>
    <w:p>
      <w:pPr>
        <w:spacing w:after="0" w:line="240" w:lineRule="auto"/>
        <w:ind w:right="-143" w:firstLine="567"/>
        <w:jc w:val="center"/>
        <w:rPr>
          <w:rFonts w:ascii="Times New Roman" w:hAnsi="Times New Roman"/>
          <w:b/>
          <w:sz w:val="28"/>
          <w:szCs w:val="28"/>
          <w:lang w:val="kk-KZ"/>
        </w:rPr>
      </w:pPr>
      <w:r>
        <w:rPr>
          <w:rFonts w:ascii="Times New Roman" w:hAnsi="Times New Roman"/>
          <w:b/>
          <w:sz w:val="28"/>
          <w:szCs w:val="28"/>
          <w:lang w:val="kk-KZ"/>
        </w:rPr>
        <w:lastRenderedPageBreak/>
        <w:t>Мазмұны</w:t>
      </w: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 Кіріспе....................................................................................................3</w:t>
      </w:r>
    </w:p>
    <w:p>
      <w:pPr>
        <w:spacing w:after="0" w:line="240" w:lineRule="auto"/>
        <w:ind w:right="-143" w:firstLine="709"/>
        <w:jc w:val="both"/>
        <w:rPr>
          <w:rFonts w:ascii="Times New Roman" w:hAnsi="Times New Roman"/>
          <w:sz w:val="28"/>
          <w:szCs w:val="28"/>
          <w:lang w:val="kk-KZ"/>
        </w:rPr>
      </w:pPr>
      <w:r>
        <w:rPr>
          <w:rFonts w:ascii="Times New Roman" w:hAnsi="Times New Roman"/>
          <w:sz w:val="28"/>
          <w:szCs w:val="28"/>
          <w:lang w:val="kk-KZ"/>
        </w:rPr>
        <w:t>Практикалық сабақ</w:t>
      </w:r>
      <w:r>
        <w:rPr>
          <w:rFonts w:ascii="Times New Roman" w:hAnsi="Times New Roman"/>
          <w:sz w:val="28"/>
          <w:szCs w:val="28"/>
          <w:lang w:val="kk-KZ"/>
        </w:rPr>
        <w:t xml:space="preserve"> –1. Ерекше қажеттіліктері бар балаларға психологиялы педагогикалық қолдау жасау   негізгі   ұғымдары мен принциптері........</w:t>
      </w:r>
      <w:r>
        <w:rPr>
          <w:rFonts w:ascii="Times New Roman" w:hAnsi="Times New Roman"/>
          <w:sz w:val="28"/>
          <w:szCs w:val="28"/>
          <w:lang w:val="kk-KZ"/>
        </w:rPr>
        <w:t>...........................................................................................</w:t>
      </w:r>
      <w:r>
        <w:rPr>
          <w:rFonts w:ascii="Times New Roman" w:hAnsi="Times New Roman"/>
          <w:sz w:val="28"/>
          <w:szCs w:val="28"/>
          <w:lang w:val="kk-KZ"/>
        </w:rPr>
        <w:t>... 5</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 −2. Қазақстан республикасында инклюзивті білім берудің нормативті-құқықтық қамтамасы...................................</w:t>
      </w:r>
      <w:r>
        <w:rPr>
          <w:rFonts w:ascii="Times New Roman" w:hAnsi="Times New Roman"/>
          <w:sz w:val="28"/>
          <w:szCs w:val="28"/>
          <w:lang w:val="kk-KZ"/>
        </w:rPr>
        <w:t>...................</w:t>
      </w:r>
      <w:r>
        <w:rPr>
          <w:rFonts w:ascii="Times New Roman" w:hAnsi="Times New Roman"/>
          <w:sz w:val="28"/>
          <w:szCs w:val="28"/>
          <w:lang w:val="kk-KZ"/>
        </w:rPr>
        <w:t>.......7</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 −3.  Ерекше білім алу қажеттілігі......</w:t>
      </w:r>
      <w:r>
        <w:rPr>
          <w:rFonts w:ascii="Times New Roman" w:hAnsi="Times New Roman"/>
          <w:sz w:val="28"/>
          <w:szCs w:val="28"/>
          <w:lang w:val="kk-KZ"/>
        </w:rPr>
        <w:t>..........</w:t>
      </w:r>
      <w:r>
        <w:rPr>
          <w:rFonts w:ascii="Times New Roman" w:hAnsi="Times New Roman"/>
          <w:sz w:val="28"/>
          <w:szCs w:val="28"/>
          <w:lang w:val="kk-KZ"/>
        </w:rPr>
        <w:t>................. 9</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 4. Ерекше білім беру қажеттілігінің  сипаты...................................</w:t>
      </w:r>
      <w:r>
        <w:rPr>
          <w:rFonts w:ascii="Times New Roman" w:hAnsi="Times New Roman"/>
          <w:sz w:val="28"/>
          <w:szCs w:val="28"/>
          <w:lang w:val="kk-KZ"/>
        </w:rPr>
        <w:t>.........................................................................</w:t>
      </w:r>
      <w:r>
        <w:rPr>
          <w:rFonts w:ascii="Times New Roman" w:hAnsi="Times New Roman"/>
          <w:sz w:val="28"/>
          <w:szCs w:val="28"/>
          <w:lang w:val="kk-KZ"/>
        </w:rPr>
        <w:t>..11</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 5. Ерекше білім беру қажеттіліктерін бағалау..............................</w:t>
      </w:r>
      <w:r>
        <w:rPr>
          <w:rFonts w:ascii="Times New Roman" w:hAnsi="Times New Roman"/>
          <w:sz w:val="28"/>
          <w:szCs w:val="28"/>
          <w:lang w:val="kk-KZ"/>
        </w:rPr>
        <w:t>..........................................................................</w:t>
      </w:r>
      <w:r>
        <w:rPr>
          <w:rFonts w:ascii="Times New Roman" w:hAnsi="Times New Roman"/>
          <w:sz w:val="28"/>
          <w:szCs w:val="28"/>
          <w:lang w:val="kk-KZ"/>
        </w:rPr>
        <w:t>....19</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 6. Мектепте ерекше білім беруге қажеттілігі бар оқушыларға қолдау (көмек) көрсетуді ұйымдастыру........</w:t>
      </w:r>
      <w:r>
        <w:rPr>
          <w:rFonts w:ascii="Times New Roman" w:hAnsi="Times New Roman"/>
          <w:sz w:val="28"/>
          <w:szCs w:val="28"/>
          <w:lang w:val="kk-KZ"/>
        </w:rPr>
        <w:t>............................</w:t>
      </w:r>
      <w:r>
        <w:rPr>
          <w:rFonts w:ascii="Times New Roman" w:hAnsi="Times New Roman"/>
          <w:sz w:val="28"/>
          <w:szCs w:val="28"/>
          <w:lang w:val="kk-KZ"/>
        </w:rPr>
        <w:t>.....21</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w:t>
      </w:r>
      <w:r>
        <w:rPr>
          <w:rFonts w:ascii="Times New Roman" w:hAnsi="Times New Roman"/>
          <w:sz w:val="28"/>
          <w:szCs w:val="28"/>
          <w:lang w:val="kk-KZ"/>
        </w:rPr>
        <w:t xml:space="preserve"> </w:t>
      </w:r>
      <w:r>
        <w:rPr>
          <w:rFonts w:ascii="Times New Roman" w:hAnsi="Times New Roman"/>
          <w:sz w:val="28"/>
          <w:szCs w:val="28"/>
          <w:lang w:val="kk-KZ"/>
        </w:rPr>
        <w:t xml:space="preserve"> 7. Ерекеше білім беруге қажетттілігі бар оқушыларға психологиялық-педагогикалық қолдау көрсетудің мазмұнын анықтау (командалық тәсіл)................................................................................................24</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w:t>
      </w:r>
      <w:r>
        <w:rPr>
          <w:rFonts w:ascii="Times New Roman" w:hAnsi="Times New Roman"/>
          <w:sz w:val="28"/>
          <w:szCs w:val="28"/>
          <w:lang w:val="kk-KZ"/>
        </w:rPr>
        <w:t xml:space="preserve"> </w:t>
      </w:r>
      <w:r>
        <w:rPr>
          <w:rFonts w:ascii="Times New Roman" w:hAnsi="Times New Roman"/>
          <w:sz w:val="28"/>
          <w:szCs w:val="28"/>
          <w:lang w:val="kk-KZ"/>
        </w:rPr>
        <w:t xml:space="preserve"> 8. Оқу бағдарламаларын қысқартуды орындауға, жеке оқу бағдарламаларын жасауға арналған ұсыныстар...........</w:t>
      </w:r>
      <w:r>
        <w:rPr>
          <w:rFonts w:ascii="Times New Roman" w:hAnsi="Times New Roman"/>
          <w:sz w:val="28"/>
          <w:szCs w:val="28"/>
          <w:lang w:val="kk-KZ"/>
        </w:rPr>
        <w:t>..................</w:t>
      </w:r>
      <w:r>
        <w:rPr>
          <w:rFonts w:ascii="Times New Roman" w:hAnsi="Times New Roman"/>
          <w:sz w:val="28"/>
          <w:szCs w:val="28"/>
          <w:lang w:val="kk-KZ"/>
        </w:rPr>
        <w:t>..... 2</w:t>
      </w:r>
      <w:r>
        <w:rPr>
          <w:rFonts w:ascii="Times New Roman" w:hAnsi="Times New Roman"/>
          <w:sz w:val="28"/>
          <w:szCs w:val="28"/>
          <w:lang w:val="kk-KZ"/>
        </w:rPr>
        <w:t>6</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Практикалық сабақ </w:t>
      </w:r>
      <w:r>
        <w:rPr>
          <w:rFonts w:ascii="Times New Roman" w:hAnsi="Times New Roman"/>
          <w:sz w:val="28"/>
          <w:szCs w:val="28"/>
          <w:lang w:val="kk-KZ"/>
        </w:rPr>
        <w:t xml:space="preserve"> </w:t>
      </w:r>
      <w:r>
        <w:rPr>
          <w:rFonts w:ascii="Times New Roman" w:hAnsi="Times New Roman"/>
          <w:sz w:val="28"/>
          <w:szCs w:val="28"/>
          <w:lang w:val="kk-KZ"/>
        </w:rPr>
        <w:t>9.</w:t>
      </w:r>
      <w:r>
        <w:rPr>
          <w:rFonts w:ascii="Times New Roman" w:hAnsi="Times New Roman"/>
          <w:i/>
          <w:sz w:val="28"/>
          <w:szCs w:val="28"/>
          <w:lang w:val="kk-KZ"/>
        </w:rPr>
        <w:t xml:space="preserve"> </w:t>
      </w:r>
      <w:r>
        <w:rPr>
          <w:rFonts w:ascii="Times New Roman" w:hAnsi="Times New Roman"/>
          <w:sz w:val="28"/>
          <w:szCs w:val="28"/>
          <w:lang w:val="kk-KZ"/>
        </w:rPr>
        <w:t>Ерекше білім беруге қажеттілігі бар балаларды оқытуда, тәрбиелеуде, дамытуда және әлеуметтік бейімдеуде психологиялық-педагогикалық қолдау ерекшеліктері....................................................................</w:t>
      </w:r>
      <w:r>
        <w:rPr>
          <w:rFonts w:ascii="Times New Roman" w:hAnsi="Times New Roman"/>
          <w:sz w:val="28"/>
          <w:szCs w:val="28"/>
          <w:lang w:val="kk-KZ"/>
        </w:rPr>
        <w:t>28</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w:t>
      </w:r>
      <w:r>
        <w:rPr>
          <w:rFonts w:ascii="Times New Roman" w:hAnsi="Times New Roman"/>
          <w:sz w:val="28"/>
          <w:szCs w:val="28"/>
          <w:lang w:val="kk-KZ"/>
        </w:rPr>
        <w:t xml:space="preserve"> </w:t>
      </w:r>
      <w:r>
        <w:rPr>
          <w:rFonts w:ascii="Times New Roman" w:hAnsi="Times New Roman"/>
          <w:sz w:val="28"/>
          <w:szCs w:val="28"/>
          <w:lang w:val="kk-KZ"/>
        </w:rPr>
        <w:t xml:space="preserve"> – 10. Ерекше білім беруге қажеттілігі бар балаларды оқытуда, тәрбиелеуде, дамытуда және әлеуметтік бейімдеуде психологиялық-педагогикалық қолдау ерекшеліктері ...................................................................</w:t>
      </w:r>
      <w:r>
        <w:rPr>
          <w:rFonts w:ascii="Times New Roman" w:hAnsi="Times New Roman"/>
          <w:sz w:val="28"/>
          <w:szCs w:val="28"/>
          <w:lang w:val="kk-KZ"/>
        </w:rPr>
        <w:t>30</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 - 11. Инклюзивті білім беру жағдайындағы ерекше білім беруге қажеттілігі бар балаларды педагогикалық қолдау</w:t>
      </w:r>
      <w:r>
        <w:rPr>
          <w:rFonts w:ascii="Times New Roman" w:hAnsi="Times New Roman"/>
          <w:sz w:val="28"/>
          <w:szCs w:val="28"/>
          <w:lang w:val="kk-KZ"/>
        </w:rPr>
        <w:t>..........................................................................................................</w:t>
      </w:r>
      <w:r>
        <w:rPr>
          <w:rFonts w:ascii="Times New Roman" w:hAnsi="Times New Roman"/>
          <w:sz w:val="28"/>
          <w:szCs w:val="28"/>
          <w:lang w:val="kk-KZ"/>
        </w:rPr>
        <w:t>.....</w:t>
      </w:r>
      <w:r>
        <w:rPr>
          <w:rFonts w:ascii="Times New Roman" w:hAnsi="Times New Roman"/>
          <w:sz w:val="28"/>
          <w:szCs w:val="28"/>
          <w:lang w:val="kk-KZ"/>
        </w:rPr>
        <w:t>32</w:t>
      </w:r>
      <w:r>
        <w:rPr>
          <w:rFonts w:ascii="Times New Roman" w:hAnsi="Times New Roman"/>
          <w:sz w:val="28"/>
          <w:szCs w:val="28"/>
          <w:lang w:val="kk-KZ"/>
        </w:rPr>
        <w:t xml:space="preserve"> </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 12-13. Ерекше білім беруге қажеттілігі бар оқушыларды оқыту мен тәрбиелеудің педагогикалық қолдау моделін қалыптастыру бойынша әдістемелік ұсынымдар   ....</w:t>
      </w:r>
      <w:r>
        <w:rPr>
          <w:rFonts w:ascii="Times New Roman" w:hAnsi="Times New Roman"/>
          <w:sz w:val="28"/>
          <w:szCs w:val="28"/>
          <w:lang w:val="kk-KZ"/>
        </w:rPr>
        <w:t>...............................</w:t>
      </w:r>
      <w:r>
        <w:rPr>
          <w:rFonts w:ascii="Times New Roman" w:hAnsi="Times New Roman"/>
          <w:sz w:val="28"/>
          <w:szCs w:val="28"/>
          <w:lang w:val="kk-KZ"/>
        </w:rPr>
        <w:t>......3</w:t>
      </w:r>
      <w:r>
        <w:rPr>
          <w:rFonts w:ascii="Times New Roman" w:hAnsi="Times New Roman"/>
          <w:sz w:val="28"/>
          <w:szCs w:val="28"/>
          <w:lang w:val="kk-KZ"/>
        </w:rPr>
        <w:t>5</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       Практикалық сабақ</w:t>
      </w:r>
      <w:r>
        <w:rPr>
          <w:rFonts w:ascii="Times New Roman" w:hAnsi="Times New Roman"/>
          <w:sz w:val="28"/>
          <w:szCs w:val="28"/>
          <w:lang w:val="kk-KZ"/>
        </w:rPr>
        <w:t xml:space="preserve"> </w:t>
      </w:r>
      <w:r>
        <w:rPr>
          <w:rFonts w:ascii="Times New Roman" w:hAnsi="Times New Roman"/>
          <w:sz w:val="28"/>
          <w:szCs w:val="28"/>
          <w:lang w:val="kk-KZ"/>
        </w:rPr>
        <w:t xml:space="preserve"> – 14. Ерекше білім беруге әлеуметтік бейімдеуде психологиялық-педагогикалық қолдау ерекшеліктері ..................</w:t>
      </w:r>
      <w:r>
        <w:rPr>
          <w:rFonts w:ascii="Times New Roman" w:hAnsi="Times New Roman"/>
          <w:sz w:val="28"/>
          <w:szCs w:val="28"/>
          <w:lang w:val="kk-KZ"/>
        </w:rPr>
        <w:t>.......</w:t>
      </w:r>
      <w:r>
        <w:rPr>
          <w:rFonts w:ascii="Times New Roman" w:hAnsi="Times New Roman"/>
          <w:sz w:val="28"/>
          <w:szCs w:val="28"/>
          <w:lang w:val="kk-KZ"/>
        </w:rPr>
        <w:t>.............</w:t>
      </w:r>
      <w:r>
        <w:rPr>
          <w:rFonts w:ascii="Times New Roman" w:hAnsi="Times New Roman"/>
          <w:sz w:val="28"/>
          <w:szCs w:val="28"/>
          <w:lang w:val="kk-KZ"/>
        </w:rPr>
        <w:t>40</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Практикалық сабақ</w:t>
      </w:r>
      <w:r>
        <w:rPr>
          <w:rFonts w:ascii="Times New Roman" w:hAnsi="Times New Roman"/>
          <w:sz w:val="28"/>
          <w:szCs w:val="28"/>
          <w:lang w:val="kk-KZ"/>
        </w:rPr>
        <w:t xml:space="preserve"> </w:t>
      </w:r>
      <w:r>
        <w:rPr>
          <w:rFonts w:ascii="Times New Roman" w:hAnsi="Times New Roman"/>
          <w:sz w:val="28"/>
          <w:szCs w:val="28"/>
          <w:lang w:val="kk-KZ"/>
        </w:rPr>
        <w:t xml:space="preserve"> -15. Ерекше білім беруге қажеттілігі бар балаларды психологиялықпедагогикалық қолдаудың әлеуметтік маңызы: теориялық аспект................................................................................................................</w:t>
      </w:r>
      <w:r>
        <w:rPr>
          <w:rFonts w:ascii="Times New Roman" w:hAnsi="Times New Roman"/>
          <w:sz w:val="28"/>
          <w:szCs w:val="28"/>
          <w:lang w:val="kk-KZ"/>
        </w:rPr>
        <w:t>42</w:t>
      </w:r>
    </w:p>
    <w:p>
      <w:pPr>
        <w:spacing w:after="0" w:line="240" w:lineRule="auto"/>
        <w:ind w:right="-143" w:firstLine="567"/>
        <w:jc w:val="both"/>
        <w:rPr>
          <w:rFonts w:ascii="Times New Roman" w:hAnsi="Times New Roman"/>
          <w:sz w:val="28"/>
          <w:szCs w:val="28"/>
          <w:lang w:val="kk-KZ"/>
        </w:rPr>
      </w:pPr>
      <w:r>
        <w:rPr>
          <w:rFonts w:ascii="Times New Roman" w:hAnsi="Times New Roman"/>
          <w:sz w:val="28"/>
          <w:szCs w:val="28"/>
          <w:lang w:val="kk-KZ"/>
        </w:rPr>
        <w:t xml:space="preserve"> Қолданылған әдебиеттер.........................................................................</w:t>
      </w:r>
      <w:r>
        <w:rPr>
          <w:rFonts w:ascii="Times New Roman" w:hAnsi="Times New Roman"/>
          <w:sz w:val="28"/>
          <w:szCs w:val="28"/>
          <w:lang w:val="kk-KZ"/>
        </w:rPr>
        <w:t>4</w:t>
      </w:r>
      <w:r>
        <w:rPr>
          <w:rFonts w:ascii="Times New Roman" w:hAnsi="Times New Roman"/>
          <w:sz w:val="28"/>
          <w:szCs w:val="28"/>
          <w:lang w:val="kk-KZ"/>
        </w:rPr>
        <w:t>8</w:t>
      </w:r>
    </w:p>
    <w:p>
      <w:pPr>
        <w:spacing w:after="0" w:line="240" w:lineRule="auto"/>
        <w:ind w:right="-143" w:firstLine="567"/>
        <w:jc w:val="both"/>
        <w:rPr>
          <w:rFonts w:ascii="Times New Roman" w:hAnsi="Times New Roman"/>
          <w:b/>
          <w:sz w:val="28"/>
          <w:szCs w:val="28"/>
          <w:lang w:val="kk-KZ"/>
        </w:rPr>
      </w:pPr>
    </w:p>
    <w:p>
      <w:pPr>
        <w:spacing w:after="0" w:line="240" w:lineRule="auto"/>
        <w:ind w:right="-143" w:firstLine="567"/>
        <w:jc w:val="center"/>
        <w:rPr>
          <w:rFonts w:ascii="Times New Roman" w:hAnsi="Times New Roman"/>
          <w:sz w:val="28"/>
          <w:szCs w:val="28"/>
          <w:lang w:val="kk-KZ"/>
        </w:rPr>
      </w:pPr>
    </w:p>
    <w:p>
      <w:pPr>
        <w:spacing w:after="0" w:line="240" w:lineRule="auto"/>
        <w:ind w:right="-143" w:firstLine="567"/>
        <w:jc w:val="both"/>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rPr>
          <w:rFonts w:ascii="Times New Roman" w:hAnsi="Times New Roman"/>
          <w:sz w:val="28"/>
          <w:szCs w:val="28"/>
          <w:lang w:val="kk-KZ"/>
        </w:rPr>
      </w:pPr>
    </w:p>
    <w:p>
      <w:pPr>
        <w:tabs>
          <w:tab w:val="left" w:pos="851"/>
        </w:tabs>
        <w:ind w:left="426" w:firstLine="283"/>
        <w:jc w:val="center"/>
        <w:rPr>
          <w:rFonts w:ascii="Times New Roman" w:hAnsi="Times New Roman"/>
          <w:b/>
          <w:caps/>
          <w:color w:val="000000"/>
          <w:sz w:val="28"/>
          <w:szCs w:val="28"/>
          <w:lang w:val="kk-KZ"/>
        </w:rPr>
      </w:pPr>
      <w:r>
        <w:rPr>
          <w:rFonts w:ascii="Times New Roman" w:hAnsi="Times New Roman"/>
          <w:b/>
          <w:color w:val="000000"/>
          <w:sz w:val="28"/>
          <w:szCs w:val="28"/>
          <w:lang w:val="kk-KZ"/>
        </w:rPr>
        <w:t>Бектурганова С.М.</w:t>
      </w:r>
    </w:p>
    <w:p>
      <w:pPr>
        <w:tabs>
          <w:tab w:val="left" w:pos="851"/>
        </w:tabs>
        <w:rPr>
          <w:rFonts w:ascii="Times New Roman" w:hAnsi="Times New Roman"/>
          <w:b/>
          <w:caps/>
          <w:color w:val="000000"/>
          <w:sz w:val="28"/>
          <w:szCs w:val="28"/>
          <w:lang w:val="kk-KZ"/>
        </w:rPr>
      </w:pPr>
    </w:p>
    <w:p>
      <w:pPr>
        <w:tabs>
          <w:tab w:val="left" w:pos="851"/>
        </w:tabs>
        <w:ind w:left="426" w:firstLine="283"/>
        <w:jc w:val="center"/>
        <w:rPr>
          <w:rFonts w:ascii="Times New Roman" w:hAnsi="Times New Roman"/>
          <w:b/>
          <w:color w:val="000000"/>
          <w:sz w:val="28"/>
          <w:szCs w:val="28"/>
          <w:lang w:val="kk-KZ"/>
        </w:rPr>
      </w:pPr>
      <w:r>
        <w:rPr>
          <w:rFonts w:ascii="Times New Roman" w:hAnsi="Times New Roman"/>
          <w:b/>
          <w:color w:val="000000"/>
          <w:sz w:val="28"/>
          <w:szCs w:val="28"/>
          <w:lang w:val="kk-KZ"/>
        </w:rPr>
        <w:t>«</w:t>
      </w:r>
      <w:r>
        <w:rPr>
          <w:rFonts w:ascii="Times New Roman" w:hAnsi="Times New Roman"/>
          <w:b/>
          <w:sz w:val="28"/>
          <w:szCs w:val="24"/>
          <w:lang w:val="kk-KZ"/>
        </w:rPr>
        <w:t>Ерекше қажеттіліктері бар балаларға психологиялық педагогикалық қолдау жасау</w:t>
      </w:r>
      <w:r>
        <w:rPr>
          <w:rFonts w:ascii="Times New Roman" w:hAnsi="Times New Roman"/>
          <w:b/>
          <w:color w:val="000000"/>
          <w:sz w:val="28"/>
          <w:szCs w:val="28"/>
          <w:lang w:val="kk-KZ"/>
        </w:rPr>
        <w:t>»</w:t>
      </w:r>
    </w:p>
    <w:p>
      <w:pPr>
        <w:tabs>
          <w:tab w:val="left" w:pos="851"/>
        </w:tabs>
        <w:ind w:left="426" w:firstLine="283"/>
        <w:jc w:val="center"/>
        <w:rPr>
          <w:rFonts w:ascii="Times New Roman" w:hAnsi="Times New Roman"/>
          <w:b/>
          <w:caps/>
          <w:color w:val="FF0000"/>
          <w:sz w:val="28"/>
          <w:szCs w:val="28"/>
          <w:lang w:val="kk-KZ"/>
        </w:rPr>
      </w:pPr>
    </w:p>
    <w:p>
      <w:pPr>
        <w:tabs>
          <w:tab w:val="left" w:pos="851"/>
        </w:tabs>
        <w:ind w:left="426" w:firstLine="283"/>
        <w:jc w:val="center"/>
        <w:rPr>
          <w:rFonts w:ascii="Times New Roman" w:hAnsi="Times New Roman"/>
          <w:b/>
          <w:caps/>
          <w:sz w:val="28"/>
          <w:szCs w:val="28"/>
          <w:lang w:val="kk-KZ"/>
        </w:rPr>
      </w:pPr>
      <w:r>
        <w:rPr>
          <w:rFonts w:ascii="Times New Roman" w:hAnsi="Times New Roman"/>
          <w:b/>
          <w:caps/>
          <w:sz w:val="28"/>
          <w:szCs w:val="28"/>
          <w:lang w:val="kk-KZ"/>
        </w:rPr>
        <w:t>әдістемелік нұсқау</w:t>
      </w:r>
    </w:p>
    <w:p>
      <w:pPr>
        <w:tabs>
          <w:tab w:val="left" w:pos="851"/>
        </w:tabs>
        <w:ind w:left="426" w:firstLine="283"/>
        <w:jc w:val="center"/>
        <w:rPr>
          <w:rFonts w:ascii="Times New Roman" w:hAnsi="Times New Roman"/>
          <w:sz w:val="28"/>
          <w:szCs w:val="28"/>
          <w:lang w:val="kk-KZ"/>
        </w:rPr>
      </w:pPr>
    </w:p>
    <w:p>
      <w:pPr>
        <w:tabs>
          <w:tab w:val="left" w:pos="851"/>
        </w:tabs>
        <w:ind w:left="426" w:firstLine="283"/>
        <w:jc w:val="center"/>
        <w:rPr>
          <w:rFonts w:ascii="Times New Roman" w:hAnsi="Times New Roman"/>
          <w:sz w:val="28"/>
          <w:szCs w:val="28"/>
          <w:lang w:val="kk-KZ"/>
        </w:rPr>
      </w:pPr>
      <w:r>
        <w:rPr>
          <w:rFonts w:ascii="Times New Roman" w:hAnsi="Times New Roman"/>
          <w:sz w:val="28"/>
          <w:szCs w:val="28"/>
          <w:lang w:val="kk-KZ"/>
        </w:rPr>
        <w:t>Баспаға  қол  қойылды: «___»   ______  2020 ж.</w:t>
      </w:r>
    </w:p>
    <w:p>
      <w:pPr>
        <w:tabs>
          <w:tab w:val="left" w:pos="851"/>
        </w:tabs>
        <w:ind w:left="426" w:firstLine="283"/>
        <w:jc w:val="center"/>
        <w:rPr>
          <w:rFonts w:ascii="Times New Roman" w:hAnsi="Times New Roman"/>
          <w:sz w:val="28"/>
          <w:szCs w:val="28"/>
          <w:lang w:val="kk-KZ"/>
        </w:rPr>
      </w:pPr>
      <w:r>
        <w:rPr>
          <w:rFonts w:ascii="Times New Roman" w:hAnsi="Times New Roman"/>
          <w:sz w:val="28"/>
          <w:szCs w:val="28"/>
          <w:lang w:val="kk-KZ"/>
        </w:rPr>
        <w:t>Қағаз   форматы ХҮ 1/16</w:t>
      </w:r>
    </w:p>
    <w:p>
      <w:pPr>
        <w:tabs>
          <w:tab w:val="left" w:pos="851"/>
        </w:tabs>
        <w:ind w:left="426" w:firstLine="283"/>
        <w:jc w:val="center"/>
        <w:rPr>
          <w:rFonts w:ascii="Times New Roman" w:hAnsi="Times New Roman"/>
          <w:sz w:val="28"/>
          <w:szCs w:val="28"/>
          <w:lang w:val="kk-KZ"/>
        </w:rPr>
      </w:pPr>
      <w:r>
        <w:rPr>
          <w:rFonts w:ascii="Times New Roman" w:hAnsi="Times New Roman"/>
          <w:sz w:val="28"/>
          <w:szCs w:val="28"/>
          <w:lang w:val="kk-KZ"/>
        </w:rPr>
        <w:t>Типографиялық  қағаз. Офсеттік  баспа. Көлемі 6  б.т.</w:t>
      </w:r>
    </w:p>
    <w:p>
      <w:pPr>
        <w:tabs>
          <w:tab w:val="left" w:pos="851"/>
        </w:tabs>
        <w:ind w:left="426" w:firstLine="283"/>
        <w:jc w:val="center"/>
        <w:rPr>
          <w:rFonts w:ascii="Times New Roman" w:hAnsi="Times New Roman"/>
          <w:sz w:val="28"/>
          <w:szCs w:val="28"/>
          <w:lang w:val="kk-KZ"/>
        </w:rPr>
      </w:pPr>
      <w:r>
        <w:rPr>
          <w:rFonts w:ascii="Times New Roman" w:hAnsi="Times New Roman"/>
          <w:sz w:val="28"/>
          <w:szCs w:val="28"/>
          <w:lang w:val="kk-KZ"/>
        </w:rPr>
        <w:t>Тираж___дана. Тапсырыс №___</w:t>
      </w:r>
    </w:p>
    <w:p>
      <w:pPr>
        <w:tabs>
          <w:tab w:val="left" w:pos="851"/>
        </w:tabs>
        <w:ind w:left="426" w:firstLine="283"/>
        <w:jc w:val="center"/>
        <w:rPr>
          <w:rFonts w:ascii="Times New Roman" w:hAnsi="Times New Roman"/>
          <w:sz w:val="28"/>
          <w:szCs w:val="28"/>
          <w:lang w:val="kk-KZ"/>
        </w:rPr>
      </w:pPr>
    </w:p>
    <w:p>
      <w:pPr>
        <w:tabs>
          <w:tab w:val="left" w:pos="851"/>
        </w:tabs>
        <w:ind w:left="426" w:firstLine="283"/>
        <w:jc w:val="center"/>
        <w:rPr>
          <w:rFonts w:ascii="Times New Roman" w:hAnsi="Times New Roman"/>
          <w:sz w:val="28"/>
          <w:szCs w:val="28"/>
          <w:lang w:val="kk-KZ"/>
        </w:rPr>
      </w:pPr>
    </w:p>
    <w:p>
      <w:pPr>
        <w:tabs>
          <w:tab w:val="left" w:pos="851"/>
        </w:tabs>
        <w:ind w:left="426" w:firstLine="283"/>
        <w:jc w:val="center"/>
        <w:rPr>
          <w:rFonts w:ascii="Times New Roman" w:hAnsi="Times New Roman"/>
          <w:sz w:val="28"/>
          <w:szCs w:val="28"/>
          <w:lang w:val="kk-KZ"/>
        </w:rPr>
      </w:pPr>
      <w:r>
        <w:rPr>
          <w:rFonts w:ascii="Times New Roman" w:hAnsi="Times New Roman"/>
          <w:sz w:val="28"/>
          <w:szCs w:val="28"/>
          <w:lang w:val="kk-KZ"/>
        </w:rPr>
        <w:t>© М.Әуезов     атындағы  Оңтүстік Қазақстан  мемлекетік университетінің  баспасы</w:t>
      </w:r>
    </w:p>
    <w:p>
      <w:pPr>
        <w:tabs>
          <w:tab w:val="left" w:pos="851"/>
        </w:tabs>
        <w:ind w:left="426" w:firstLine="283"/>
        <w:jc w:val="center"/>
        <w:rPr>
          <w:rFonts w:ascii="Times New Roman" w:hAnsi="Times New Roman"/>
          <w:sz w:val="28"/>
          <w:szCs w:val="28"/>
          <w:lang w:val="kk-KZ"/>
        </w:rPr>
      </w:pPr>
      <w:r>
        <w:rPr>
          <w:rFonts w:ascii="Times New Roman" w:hAnsi="Times New Roman"/>
          <w:sz w:val="28"/>
          <w:szCs w:val="28"/>
          <w:lang w:val="kk-KZ"/>
        </w:rPr>
        <w:t>М.Әуезов     атындағы  ОҚМУ  баспа  орталығы,   Шымкент қ., Тәуке  хан даңғылы 5</w:t>
      </w:r>
    </w:p>
    <w:p>
      <w:pPr>
        <w:tabs>
          <w:tab w:val="left" w:pos="851"/>
        </w:tabs>
        <w:ind w:left="426" w:firstLine="283"/>
        <w:jc w:val="center"/>
        <w:rPr>
          <w:sz w:val="28"/>
          <w:szCs w:val="28"/>
          <w:lang w:val="kk-KZ"/>
        </w:rPr>
      </w:pPr>
    </w:p>
    <w:p>
      <w:pPr>
        <w:tabs>
          <w:tab w:val="left" w:pos="851"/>
        </w:tabs>
        <w:ind w:left="426" w:firstLine="283"/>
        <w:rPr>
          <w:sz w:val="28"/>
          <w:szCs w:val="28"/>
          <w:lang w:val="kk-KZ"/>
        </w:rPr>
      </w:pPr>
    </w:p>
    <w:p>
      <w:pPr>
        <w:tabs>
          <w:tab w:val="left" w:pos="851"/>
        </w:tabs>
        <w:ind w:left="426" w:firstLine="283"/>
        <w:rPr>
          <w:sz w:val="28"/>
          <w:szCs w:val="28"/>
          <w:lang w:val="kk-KZ"/>
        </w:rPr>
      </w:pPr>
    </w:p>
    <w:p>
      <w:pPr>
        <w:tabs>
          <w:tab w:val="left" w:pos="851"/>
        </w:tabs>
        <w:ind w:left="426" w:firstLine="283"/>
        <w:rPr>
          <w:sz w:val="28"/>
          <w:szCs w:val="28"/>
          <w:lang w:val="kk-KZ"/>
        </w:rPr>
      </w:pPr>
    </w:p>
    <w:p>
      <w:pPr>
        <w:tabs>
          <w:tab w:val="left" w:pos="851"/>
        </w:tabs>
        <w:ind w:left="426" w:firstLine="283"/>
        <w:rPr>
          <w:sz w:val="28"/>
          <w:szCs w:val="28"/>
          <w:lang w:val="kk-KZ"/>
        </w:rPr>
      </w:pPr>
    </w:p>
    <w:p>
      <w:pPr>
        <w:tabs>
          <w:tab w:val="left" w:pos="5145"/>
        </w:tabs>
        <w:rPr>
          <w:rFonts w:ascii="Times New Roman" w:hAnsi="Times New Roman"/>
          <w:sz w:val="28"/>
          <w:szCs w:val="28"/>
          <w:lang w:val="kk-KZ"/>
        </w:rPr>
      </w:pPr>
    </w:p>
    <w:sectPr>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rPr>
      <w:id w:val="1908421177"/>
      <w:docPartObj>
        <w:docPartGallery w:val="Page Numbers (Bottom of Page)"/>
        <w:docPartUnique/>
      </w:docPartObj>
    </w:sdtPr>
    <w:sdtContent>
      <w:p>
        <w:pPr>
          <w:pStyle w:val="a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PAGE   \* MERGEFORMAT</w:instrText>
        </w:r>
        <w:r>
          <w:rPr>
            <w:rFonts w:ascii="Times New Roman" w:hAnsi="Times New Roman"/>
            <w:sz w:val="24"/>
          </w:rPr>
          <w:fldChar w:fldCharType="separate"/>
        </w:r>
        <w:r>
          <w:rPr>
            <w:rFonts w:ascii="Times New Roman" w:hAnsi="Times New Roman"/>
            <w:noProof/>
            <w:sz w:val="24"/>
          </w:rPr>
          <w:t>3</w:t>
        </w:r>
        <w:r>
          <w:rPr>
            <w:rFonts w:ascii="Times New Roman" w:hAnsi="Times New Roman"/>
            <w:sz w:val="24"/>
          </w:rPr>
          <w:fldChar w:fldCharType="end"/>
        </w:r>
      </w:p>
    </w:sdtContent>
  </w:sdt>
  <w:p>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6CBA"/>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
    <w:nsid w:val="04D87EDE"/>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06AB7C66"/>
    <w:multiLevelType w:val="multilevel"/>
    <w:tmpl w:val="C6AE8EB2"/>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nsid w:val="09484B64"/>
    <w:multiLevelType w:val="hybridMultilevel"/>
    <w:tmpl w:val="0D7EF5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EC12D3A"/>
    <w:multiLevelType w:val="multilevel"/>
    <w:tmpl w:val="D5A6D14E"/>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5">
    <w:nsid w:val="11052CB0"/>
    <w:multiLevelType w:val="hybridMultilevel"/>
    <w:tmpl w:val="54D83A78"/>
    <w:lvl w:ilvl="0" w:tplc="FFFFFFFF">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18A0ED4"/>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nsid w:val="124356A0"/>
    <w:multiLevelType w:val="hybridMultilevel"/>
    <w:tmpl w:val="F8D22EC6"/>
    <w:lvl w:ilvl="0" w:tplc="FFFFFFFF">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8314050"/>
    <w:multiLevelType w:val="hybridMultilevel"/>
    <w:tmpl w:val="008AF2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A5A258E"/>
    <w:multiLevelType w:val="hybridMultilevel"/>
    <w:tmpl w:val="544C71B6"/>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E293E7E"/>
    <w:multiLevelType w:val="hybridMultilevel"/>
    <w:tmpl w:val="40764C1C"/>
    <w:lvl w:ilvl="0" w:tplc="FFFFFFFF">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02C7046"/>
    <w:multiLevelType w:val="hybridMultilevel"/>
    <w:tmpl w:val="197AA4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1A445F7"/>
    <w:multiLevelType w:val="hybridMultilevel"/>
    <w:tmpl w:val="21EA86AA"/>
    <w:lvl w:ilvl="0" w:tplc="6AB4DDCA">
      <w:numFmt w:val="bullet"/>
      <w:lvlText w:val="-"/>
      <w:lvlJc w:val="left"/>
      <w:pPr>
        <w:ind w:left="435" w:hanging="360"/>
      </w:pPr>
      <w:rPr>
        <w:rFonts w:ascii="Times New Roman" w:eastAsia="Times New Roman" w:hAnsi="Times New Roman" w:cs="Times New Roman" w:hint="default"/>
        <w:b w:val="0"/>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3">
    <w:nsid w:val="262D4925"/>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4">
    <w:nsid w:val="2AF0017E"/>
    <w:multiLevelType w:val="hybridMultilevel"/>
    <w:tmpl w:val="C654055E"/>
    <w:lvl w:ilvl="0" w:tplc="0419000F">
      <w:start w:val="1"/>
      <w:numFmt w:val="decimal"/>
      <w:lvlText w:val="%1."/>
      <w:lvlJc w:val="left"/>
      <w:pPr>
        <w:ind w:left="31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BE413D0"/>
    <w:multiLevelType w:val="hybridMultilevel"/>
    <w:tmpl w:val="8482DCFA"/>
    <w:lvl w:ilvl="0" w:tplc="FFFFFFFF">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03A6EEF"/>
    <w:multiLevelType w:val="hybridMultilevel"/>
    <w:tmpl w:val="12AA83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07C45F6"/>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8">
    <w:nsid w:val="32FC1EFC"/>
    <w:multiLevelType w:val="hybridMultilevel"/>
    <w:tmpl w:val="E104F2D0"/>
    <w:lvl w:ilvl="0" w:tplc="0419000F">
      <w:start w:val="1"/>
      <w:numFmt w:val="decimal"/>
      <w:lvlText w:val="%1."/>
      <w:lvlJc w:val="left"/>
      <w:pPr>
        <w:ind w:left="31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921EC9"/>
    <w:multiLevelType w:val="hybridMultilevel"/>
    <w:tmpl w:val="544C71B6"/>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9152976"/>
    <w:multiLevelType w:val="hybridMultilevel"/>
    <w:tmpl w:val="93A6AC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9F768A2"/>
    <w:multiLevelType w:val="hybridMultilevel"/>
    <w:tmpl w:val="9CB69A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D4B2AAA"/>
    <w:multiLevelType w:val="multilevel"/>
    <w:tmpl w:val="D5A6D14E"/>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3">
    <w:nsid w:val="3F7369DB"/>
    <w:multiLevelType w:val="hybridMultilevel"/>
    <w:tmpl w:val="9E1AE9F4"/>
    <w:lvl w:ilvl="0" w:tplc="0419000F">
      <w:start w:val="1"/>
      <w:numFmt w:val="decimal"/>
      <w:lvlText w:val="%1."/>
      <w:lvlJc w:val="left"/>
      <w:pPr>
        <w:ind w:left="31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0F819E5"/>
    <w:multiLevelType w:val="multilevel"/>
    <w:tmpl w:val="BBBC950E"/>
    <w:lvl w:ilvl="0">
      <w:start w:val="1"/>
      <w:numFmt w:val="decimal"/>
      <w:lvlText w:val="%1."/>
      <w:lvlJc w:val="left"/>
      <w:pPr>
        <w:ind w:left="1429" w:hanging="360"/>
      </w:pPr>
      <w:rPr>
        <w:rFonts w:ascii="Times New Roman" w:hAnsi="Times New Roman" w:cs="Times New Roman" w:hint="default"/>
        <w:b w:val="0"/>
        <w:sz w:val="24"/>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5">
    <w:nsid w:val="41115AB2"/>
    <w:multiLevelType w:val="hybridMultilevel"/>
    <w:tmpl w:val="766CA2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441F1DDE"/>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7">
    <w:nsid w:val="4AD63916"/>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8">
    <w:nsid w:val="4E4C6DBD"/>
    <w:multiLevelType w:val="multilevel"/>
    <w:tmpl w:val="853CB6F6"/>
    <w:lvl w:ilvl="0">
      <w:start w:val="1"/>
      <w:numFmt w:val="bullet"/>
      <w:lvlText w:val="-"/>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9">
    <w:nsid w:val="519D4D1A"/>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0">
    <w:nsid w:val="5E0652A3"/>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1">
    <w:nsid w:val="62897AC1"/>
    <w:multiLevelType w:val="hybridMultilevel"/>
    <w:tmpl w:val="544C71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DED5CD2"/>
    <w:multiLevelType w:val="hybridMultilevel"/>
    <w:tmpl w:val="E62E0EC2"/>
    <w:lvl w:ilvl="0" w:tplc="FFFFFFFF">
      <w:start w:val="1"/>
      <w:numFmt w:val="bullet"/>
      <w:lvlText w:val="-"/>
      <w:lvlJc w:val="left"/>
      <w:pPr>
        <w:ind w:left="1854" w:hanging="360"/>
      </w:p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72282C9E"/>
    <w:multiLevelType w:val="multilevel"/>
    <w:tmpl w:val="8A14B236"/>
    <w:lvl w:ilvl="0">
      <w:start w:val="1"/>
      <w:numFmt w:val="decimal"/>
      <w:lvlText w:val="%1."/>
      <w:lvlJc w:val="left"/>
      <w:pPr>
        <w:ind w:left="1429" w:hanging="360"/>
      </w:pPr>
      <w:rPr>
        <w:b w:val="0"/>
      </w:rPr>
    </w:lvl>
    <w:lvl w:ilvl="1">
      <w:start w:val="1"/>
      <w:numFmt w:val="decimal"/>
      <w:lvlText w:val="%2."/>
      <w:lvlJc w:val="left"/>
      <w:pPr>
        <w:ind w:left="2194" w:hanging="1125"/>
      </w:pPr>
      <w:rPr>
        <w:rFonts w:hint="default"/>
        <w:b w:val="0"/>
        <w:i w:val="0"/>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4">
    <w:nsid w:val="741D5E89"/>
    <w:multiLevelType w:val="hybridMultilevel"/>
    <w:tmpl w:val="0F58E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55F09F9"/>
    <w:multiLevelType w:val="hybridMultilevel"/>
    <w:tmpl w:val="894A82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78B561E"/>
    <w:multiLevelType w:val="hybridMultilevel"/>
    <w:tmpl w:val="6AAE35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A0A1154"/>
    <w:multiLevelType w:val="hybridMultilevel"/>
    <w:tmpl w:val="F2786D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CFF11F2"/>
    <w:multiLevelType w:val="hybridMultilevel"/>
    <w:tmpl w:val="50D685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ED04854"/>
    <w:multiLevelType w:val="hybridMultilevel"/>
    <w:tmpl w:val="FE5C92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F2624F7"/>
    <w:multiLevelType w:val="hybridMultilevel"/>
    <w:tmpl w:val="C614A1E2"/>
    <w:lvl w:ilvl="0" w:tplc="FFFFFFFF">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7"/>
  </w:num>
  <w:num w:numId="2">
    <w:abstractNumId w:val="26"/>
  </w:num>
  <w:num w:numId="3">
    <w:abstractNumId w:val="2"/>
  </w:num>
  <w:num w:numId="4">
    <w:abstractNumId w:val="10"/>
  </w:num>
  <w:num w:numId="5">
    <w:abstractNumId w:val="13"/>
  </w:num>
  <w:num w:numId="6">
    <w:abstractNumId w:val="32"/>
  </w:num>
  <w:num w:numId="7">
    <w:abstractNumId w:val="5"/>
  </w:num>
  <w:num w:numId="8">
    <w:abstractNumId w:val="28"/>
  </w:num>
  <w:num w:numId="9">
    <w:abstractNumId w:val="7"/>
  </w:num>
  <w:num w:numId="10">
    <w:abstractNumId w:val="16"/>
  </w:num>
  <w:num w:numId="11">
    <w:abstractNumId w:val="19"/>
  </w:num>
  <w:num w:numId="12">
    <w:abstractNumId w:val="31"/>
  </w:num>
  <w:num w:numId="13">
    <w:abstractNumId w:val="11"/>
  </w:num>
  <w:num w:numId="14">
    <w:abstractNumId w:val="40"/>
  </w:num>
  <w:num w:numId="15">
    <w:abstractNumId w:val="15"/>
  </w:num>
  <w:num w:numId="16">
    <w:abstractNumId w:val="37"/>
  </w:num>
  <w:num w:numId="17">
    <w:abstractNumId w:val="0"/>
  </w:num>
  <w:num w:numId="18">
    <w:abstractNumId w:val="33"/>
  </w:num>
  <w:num w:numId="19">
    <w:abstractNumId w:val="30"/>
  </w:num>
  <w:num w:numId="20">
    <w:abstractNumId w:val="1"/>
  </w:num>
  <w:num w:numId="21">
    <w:abstractNumId w:val="29"/>
  </w:num>
  <w:num w:numId="22">
    <w:abstractNumId w:val="17"/>
  </w:num>
  <w:num w:numId="23">
    <w:abstractNumId w:val="24"/>
  </w:num>
  <w:num w:numId="24">
    <w:abstractNumId w:val="6"/>
  </w:num>
  <w:num w:numId="25">
    <w:abstractNumId w:val="12"/>
  </w:num>
  <w:num w:numId="26">
    <w:abstractNumId w:val="36"/>
  </w:num>
  <w:num w:numId="27">
    <w:abstractNumId w:val="8"/>
  </w:num>
  <w:num w:numId="28">
    <w:abstractNumId w:val="9"/>
  </w:num>
  <w:num w:numId="29">
    <w:abstractNumId w:val="21"/>
  </w:num>
  <w:num w:numId="30">
    <w:abstractNumId w:val="25"/>
  </w:num>
  <w:num w:numId="31">
    <w:abstractNumId w:val="3"/>
  </w:num>
  <w:num w:numId="32">
    <w:abstractNumId w:val="34"/>
  </w:num>
  <w:num w:numId="33">
    <w:abstractNumId w:val="20"/>
  </w:num>
  <w:num w:numId="34">
    <w:abstractNumId w:val="14"/>
  </w:num>
  <w:num w:numId="35">
    <w:abstractNumId w:val="38"/>
  </w:num>
  <w:num w:numId="36">
    <w:abstractNumId w:val="23"/>
  </w:num>
  <w:num w:numId="37">
    <w:abstractNumId w:val="22"/>
  </w:num>
  <w:num w:numId="38">
    <w:abstractNumId w:val="4"/>
  </w:num>
  <w:num w:numId="39">
    <w:abstractNumId w:val="35"/>
  </w:num>
  <w:num w:numId="40">
    <w:abstractNumId w:val="39"/>
  </w:num>
  <w:num w:numId="41">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Times New Roman" w:hAnsi="Calibri" w:cs="Times New Roman"/>
      <w:lang w:eastAsia="ru-RU"/>
    </w:rPr>
  </w:style>
  <w:style w:type="paragraph" w:styleId="1">
    <w:name w:val="heading 1"/>
    <w:basedOn w:val="a"/>
    <w:next w:val="a"/>
    <w:link w:val="10"/>
    <w:qFormat/>
    <w:pPr>
      <w:keepNext/>
      <w:spacing w:before="240" w:after="60" w:line="240" w:lineRule="auto"/>
      <w:outlineLvl w:val="0"/>
    </w:pPr>
    <w:rPr>
      <w:rFonts w:ascii="Cambria" w:hAnsi="Cambria"/>
      <w:b/>
      <w:bCs/>
      <w:kern w:val="32"/>
      <w:sz w:val="32"/>
      <w:szCs w:val="32"/>
    </w:rPr>
  </w:style>
  <w:style w:type="paragraph" w:styleId="2">
    <w:name w:val="heading 2"/>
    <w:basedOn w:val="a"/>
    <w:next w:val="a"/>
    <w:link w:val="20"/>
    <w:uiPriority w:val="9"/>
    <w:semiHidden/>
    <w:unhideWhenUsed/>
    <w:qFormat/>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lang w:eastAsia="ru-RU"/>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rPr>
      <w:rFonts w:ascii="Calibri" w:eastAsia="Times New Roman" w:hAnsi="Calibri" w:cs="Times New Roman"/>
    </w:rPr>
  </w:style>
  <w:style w:type="paragraph" w:styleId="a5">
    <w:name w:val="header"/>
    <w:basedOn w:val="a"/>
    <w:link w:val="a6"/>
    <w:uiPriority w:val="99"/>
    <w:unhideWhenUsed/>
    <w:pPr>
      <w:tabs>
        <w:tab w:val="center" w:pos="4677"/>
        <w:tab w:val="right" w:pos="9355"/>
      </w:tabs>
      <w:spacing w:after="0" w:line="240" w:lineRule="auto"/>
    </w:pPr>
  </w:style>
  <w:style w:type="character" w:customStyle="1" w:styleId="a6">
    <w:name w:val="Верхний колонтитул Знак"/>
    <w:basedOn w:val="a0"/>
    <w:link w:val="a5"/>
    <w:uiPriority w:val="99"/>
    <w:rPr>
      <w:rFonts w:ascii="Calibri" w:eastAsia="Times New Roman" w:hAnsi="Calibri" w:cs="Times New Roman"/>
      <w:lang w:eastAsia="ru-RU"/>
    </w:rPr>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rPr>
      <w:rFonts w:ascii="Calibri" w:eastAsia="Times New Roman" w:hAnsi="Calibri" w:cs="Times New Roman"/>
      <w:lang w:eastAsia="ru-RU"/>
    </w:rPr>
  </w:style>
  <w:style w:type="paragraph" w:styleId="a9">
    <w:name w:val="Body Text Indent"/>
    <w:basedOn w:val="a"/>
    <w:link w:val="aa"/>
    <w:uiPriority w:val="99"/>
    <w:unhideWhenUsed/>
    <w:pPr>
      <w:suppressAutoHyphens/>
      <w:spacing w:after="120" w:line="240" w:lineRule="auto"/>
      <w:ind w:left="283"/>
    </w:pPr>
    <w:rPr>
      <w:rFonts w:ascii="Times New Roman" w:hAnsi="Times New Roman"/>
      <w:sz w:val="24"/>
      <w:szCs w:val="24"/>
      <w:lang w:eastAsia="ar-SA"/>
    </w:rPr>
  </w:style>
  <w:style w:type="character" w:customStyle="1" w:styleId="aa">
    <w:name w:val="Основной текст с отступом Знак"/>
    <w:basedOn w:val="a0"/>
    <w:link w:val="a9"/>
    <w:uiPriority w:val="99"/>
    <w:rPr>
      <w:rFonts w:ascii="Times New Roman" w:eastAsia="Times New Roman" w:hAnsi="Times New Roman" w:cs="Times New Roman"/>
      <w:sz w:val="24"/>
      <w:szCs w:val="24"/>
      <w:lang w:eastAsia="ar-SA"/>
    </w:rPr>
  </w:style>
  <w:style w:type="paragraph" w:styleId="ab">
    <w:name w:val="Normal (Web)"/>
    <w:aliases w:val="Обычный (Web)"/>
    <w:basedOn w:val="a"/>
    <w:uiPriority w:val="99"/>
    <w:qFormat/>
    <w:pPr>
      <w:spacing w:before="100" w:beforeAutospacing="1" w:after="100" w:afterAutospacing="1" w:line="300" w:lineRule="atLeast"/>
      <w:jc w:val="both"/>
    </w:pPr>
    <w:rPr>
      <w:rFonts w:ascii="Arial" w:hAnsi="Arial" w:cs="Arial"/>
      <w:sz w:val="24"/>
      <w:szCs w:val="24"/>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Pr>
      <w:rFonts w:ascii="Courier New" w:eastAsia="Times New Roman" w:hAnsi="Courier New" w:cs="Courier New"/>
      <w:sz w:val="20"/>
      <w:szCs w:val="20"/>
      <w:lang w:eastAsia="ru-RU"/>
    </w:rPr>
  </w:style>
  <w:style w:type="character" w:customStyle="1" w:styleId="translation-chunk">
    <w:name w:val="translation-chunk"/>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Times New Roman" w:hAnsi="Calibri" w:cs="Times New Roman"/>
      <w:lang w:eastAsia="ru-RU"/>
    </w:rPr>
  </w:style>
  <w:style w:type="paragraph" w:styleId="1">
    <w:name w:val="heading 1"/>
    <w:basedOn w:val="a"/>
    <w:next w:val="a"/>
    <w:link w:val="10"/>
    <w:qFormat/>
    <w:pPr>
      <w:keepNext/>
      <w:spacing w:before="240" w:after="60" w:line="240" w:lineRule="auto"/>
      <w:outlineLvl w:val="0"/>
    </w:pPr>
    <w:rPr>
      <w:rFonts w:ascii="Cambria" w:hAnsi="Cambria"/>
      <w:b/>
      <w:bCs/>
      <w:kern w:val="32"/>
      <w:sz w:val="32"/>
      <w:szCs w:val="32"/>
    </w:rPr>
  </w:style>
  <w:style w:type="paragraph" w:styleId="2">
    <w:name w:val="heading 2"/>
    <w:basedOn w:val="a"/>
    <w:next w:val="a"/>
    <w:link w:val="20"/>
    <w:uiPriority w:val="9"/>
    <w:semiHidden/>
    <w:unhideWhenUsed/>
    <w:qFormat/>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lang w:eastAsia="ru-RU"/>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rPr>
      <w:rFonts w:ascii="Calibri" w:eastAsia="Times New Roman" w:hAnsi="Calibri" w:cs="Times New Roman"/>
    </w:rPr>
  </w:style>
  <w:style w:type="paragraph" w:styleId="a5">
    <w:name w:val="header"/>
    <w:basedOn w:val="a"/>
    <w:link w:val="a6"/>
    <w:uiPriority w:val="99"/>
    <w:unhideWhenUsed/>
    <w:pPr>
      <w:tabs>
        <w:tab w:val="center" w:pos="4677"/>
        <w:tab w:val="right" w:pos="9355"/>
      </w:tabs>
      <w:spacing w:after="0" w:line="240" w:lineRule="auto"/>
    </w:pPr>
  </w:style>
  <w:style w:type="character" w:customStyle="1" w:styleId="a6">
    <w:name w:val="Верхний колонтитул Знак"/>
    <w:basedOn w:val="a0"/>
    <w:link w:val="a5"/>
    <w:uiPriority w:val="99"/>
    <w:rPr>
      <w:rFonts w:ascii="Calibri" w:eastAsia="Times New Roman" w:hAnsi="Calibri" w:cs="Times New Roman"/>
      <w:lang w:eastAsia="ru-RU"/>
    </w:rPr>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rPr>
      <w:rFonts w:ascii="Calibri" w:eastAsia="Times New Roman" w:hAnsi="Calibri" w:cs="Times New Roman"/>
      <w:lang w:eastAsia="ru-RU"/>
    </w:rPr>
  </w:style>
  <w:style w:type="paragraph" w:styleId="a9">
    <w:name w:val="Body Text Indent"/>
    <w:basedOn w:val="a"/>
    <w:link w:val="aa"/>
    <w:uiPriority w:val="99"/>
    <w:unhideWhenUsed/>
    <w:pPr>
      <w:suppressAutoHyphens/>
      <w:spacing w:after="120" w:line="240" w:lineRule="auto"/>
      <w:ind w:left="283"/>
    </w:pPr>
    <w:rPr>
      <w:rFonts w:ascii="Times New Roman" w:hAnsi="Times New Roman"/>
      <w:sz w:val="24"/>
      <w:szCs w:val="24"/>
      <w:lang w:eastAsia="ar-SA"/>
    </w:rPr>
  </w:style>
  <w:style w:type="character" w:customStyle="1" w:styleId="aa">
    <w:name w:val="Основной текст с отступом Знак"/>
    <w:basedOn w:val="a0"/>
    <w:link w:val="a9"/>
    <w:uiPriority w:val="99"/>
    <w:rPr>
      <w:rFonts w:ascii="Times New Roman" w:eastAsia="Times New Roman" w:hAnsi="Times New Roman" w:cs="Times New Roman"/>
      <w:sz w:val="24"/>
      <w:szCs w:val="24"/>
      <w:lang w:eastAsia="ar-SA"/>
    </w:rPr>
  </w:style>
  <w:style w:type="paragraph" w:styleId="ab">
    <w:name w:val="Normal (Web)"/>
    <w:aliases w:val="Обычный (Web)"/>
    <w:basedOn w:val="a"/>
    <w:uiPriority w:val="99"/>
    <w:qFormat/>
    <w:pPr>
      <w:spacing w:before="100" w:beforeAutospacing="1" w:after="100" w:afterAutospacing="1" w:line="300" w:lineRule="atLeast"/>
      <w:jc w:val="both"/>
    </w:pPr>
    <w:rPr>
      <w:rFonts w:ascii="Arial" w:hAnsi="Arial" w:cs="Arial"/>
      <w:sz w:val="24"/>
      <w:szCs w:val="24"/>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Pr>
      <w:rFonts w:ascii="Courier New" w:eastAsia="Times New Roman" w:hAnsi="Courier New" w:cs="Courier New"/>
      <w:sz w:val="20"/>
      <w:szCs w:val="20"/>
      <w:lang w:eastAsia="ru-RU"/>
    </w:rPr>
  </w:style>
  <w:style w:type="character" w:customStyle="1" w:styleId="translation-chunk">
    <w:name w:val="translation-chunk"/>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27374">
      <w:bodyDiv w:val="1"/>
      <w:marLeft w:val="0"/>
      <w:marRight w:val="0"/>
      <w:marTop w:val="0"/>
      <w:marBottom w:val="0"/>
      <w:divBdr>
        <w:top w:val="none" w:sz="0" w:space="0" w:color="auto"/>
        <w:left w:val="none" w:sz="0" w:space="0" w:color="auto"/>
        <w:bottom w:val="none" w:sz="0" w:space="0" w:color="auto"/>
        <w:right w:val="none" w:sz="0" w:space="0" w:color="auto"/>
      </w:divBdr>
    </w:div>
    <w:div w:id="139660299">
      <w:bodyDiv w:val="1"/>
      <w:marLeft w:val="0"/>
      <w:marRight w:val="0"/>
      <w:marTop w:val="0"/>
      <w:marBottom w:val="0"/>
      <w:divBdr>
        <w:top w:val="none" w:sz="0" w:space="0" w:color="auto"/>
        <w:left w:val="none" w:sz="0" w:space="0" w:color="auto"/>
        <w:bottom w:val="none" w:sz="0" w:space="0" w:color="auto"/>
        <w:right w:val="none" w:sz="0" w:space="0" w:color="auto"/>
      </w:divBdr>
    </w:div>
    <w:div w:id="235437339">
      <w:bodyDiv w:val="1"/>
      <w:marLeft w:val="0"/>
      <w:marRight w:val="0"/>
      <w:marTop w:val="0"/>
      <w:marBottom w:val="0"/>
      <w:divBdr>
        <w:top w:val="none" w:sz="0" w:space="0" w:color="auto"/>
        <w:left w:val="none" w:sz="0" w:space="0" w:color="auto"/>
        <w:bottom w:val="none" w:sz="0" w:space="0" w:color="auto"/>
        <w:right w:val="none" w:sz="0" w:space="0" w:color="auto"/>
      </w:divBdr>
    </w:div>
    <w:div w:id="259263855">
      <w:bodyDiv w:val="1"/>
      <w:marLeft w:val="0"/>
      <w:marRight w:val="0"/>
      <w:marTop w:val="0"/>
      <w:marBottom w:val="0"/>
      <w:divBdr>
        <w:top w:val="none" w:sz="0" w:space="0" w:color="auto"/>
        <w:left w:val="none" w:sz="0" w:space="0" w:color="auto"/>
        <w:bottom w:val="none" w:sz="0" w:space="0" w:color="auto"/>
        <w:right w:val="none" w:sz="0" w:space="0" w:color="auto"/>
      </w:divBdr>
    </w:div>
    <w:div w:id="281694181">
      <w:bodyDiv w:val="1"/>
      <w:marLeft w:val="0"/>
      <w:marRight w:val="0"/>
      <w:marTop w:val="0"/>
      <w:marBottom w:val="0"/>
      <w:divBdr>
        <w:top w:val="none" w:sz="0" w:space="0" w:color="auto"/>
        <w:left w:val="none" w:sz="0" w:space="0" w:color="auto"/>
        <w:bottom w:val="none" w:sz="0" w:space="0" w:color="auto"/>
        <w:right w:val="none" w:sz="0" w:space="0" w:color="auto"/>
      </w:divBdr>
    </w:div>
    <w:div w:id="310864387">
      <w:bodyDiv w:val="1"/>
      <w:marLeft w:val="0"/>
      <w:marRight w:val="0"/>
      <w:marTop w:val="0"/>
      <w:marBottom w:val="0"/>
      <w:divBdr>
        <w:top w:val="none" w:sz="0" w:space="0" w:color="auto"/>
        <w:left w:val="none" w:sz="0" w:space="0" w:color="auto"/>
        <w:bottom w:val="none" w:sz="0" w:space="0" w:color="auto"/>
        <w:right w:val="none" w:sz="0" w:space="0" w:color="auto"/>
      </w:divBdr>
    </w:div>
    <w:div w:id="322465350">
      <w:bodyDiv w:val="1"/>
      <w:marLeft w:val="0"/>
      <w:marRight w:val="0"/>
      <w:marTop w:val="0"/>
      <w:marBottom w:val="0"/>
      <w:divBdr>
        <w:top w:val="none" w:sz="0" w:space="0" w:color="auto"/>
        <w:left w:val="none" w:sz="0" w:space="0" w:color="auto"/>
        <w:bottom w:val="none" w:sz="0" w:space="0" w:color="auto"/>
        <w:right w:val="none" w:sz="0" w:space="0" w:color="auto"/>
      </w:divBdr>
    </w:div>
    <w:div w:id="396780054">
      <w:bodyDiv w:val="1"/>
      <w:marLeft w:val="0"/>
      <w:marRight w:val="0"/>
      <w:marTop w:val="0"/>
      <w:marBottom w:val="0"/>
      <w:divBdr>
        <w:top w:val="none" w:sz="0" w:space="0" w:color="auto"/>
        <w:left w:val="none" w:sz="0" w:space="0" w:color="auto"/>
        <w:bottom w:val="none" w:sz="0" w:space="0" w:color="auto"/>
        <w:right w:val="none" w:sz="0" w:space="0" w:color="auto"/>
      </w:divBdr>
    </w:div>
    <w:div w:id="402992073">
      <w:bodyDiv w:val="1"/>
      <w:marLeft w:val="0"/>
      <w:marRight w:val="0"/>
      <w:marTop w:val="0"/>
      <w:marBottom w:val="0"/>
      <w:divBdr>
        <w:top w:val="none" w:sz="0" w:space="0" w:color="auto"/>
        <w:left w:val="none" w:sz="0" w:space="0" w:color="auto"/>
        <w:bottom w:val="none" w:sz="0" w:space="0" w:color="auto"/>
        <w:right w:val="none" w:sz="0" w:space="0" w:color="auto"/>
      </w:divBdr>
    </w:div>
    <w:div w:id="414598295">
      <w:bodyDiv w:val="1"/>
      <w:marLeft w:val="0"/>
      <w:marRight w:val="0"/>
      <w:marTop w:val="0"/>
      <w:marBottom w:val="0"/>
      <w:divBdr>
        <w:top w:val="none" w:sz="0" w:space="0" w:color="auto"/>
        <w:left w:val="none" w:sz="0" w:space="0" w:color="auto"/>
        <w:bottom w:val="none" w:sz="0" w:space="0" w:color="auto"/>
        <w:right w:val="none" w:sz="0" w:space="0" w:color="auto"/>
      </w:divBdr>
    </w:div>
    <w:div w:id="429549237">
      <w:bodyDiv w:val="1"/>
      <w:marLeft w:val="0"/>
      <w:marRight w:val="0"/>
      <w:marTop w:val="0"/>
      <w:marBottom w:val="0"/>
      <w:divBdr>
        <w:top w:val="none" w:sz="0" w:space="0" w:color="auto"/>
        <w:left w:val="none" w:sz="0" w:space="0" w:color="auto"/>
        <w:bottom w:val="none" w:sz="0" w:space="0" w:color="auto"/>
        <w:right w:val="none" w:sz="0" w:space="0" w:color="auto"/>
      </w:divBdr>
    </w:div>
    <w:div w:id="435444348">
      <w:bodyDiv w:val="1"/>
      <w:marLeft w:val="0"/>
      <w:marRight w:val="0"/>
      <w:marTop w:val="0"/>
      <w:marBottom w:val="0"/>
      <w:divBdr>
        <w:top w:val="none" w:sz="0" w:space="0" w:color="auto"/>
        <w:left w:val="none" w:sz="0" w:space="0" w:color="auto"/>
        <w:bottom w:val="none" w:sz="0" w:space="0" w:color="auto"/>
        <w:right w:val="none" w:sz="0" w:space="0" w:color="auto"/>
      </w:divBdr>
    </w:div>
    <w:div w:id="437138794">
      <w:bodyDiv w:val="1"/>
      <w:marLeft w:val="0"/>
      <w:marRight w:val="0"/>
      <w:marTop w:val="0"/>
      <w:marBottom w:val="0"/>
      <w:divBdr>
        <w:top w:val="none" w:sz="0" w:space="0" w:color="auto"/>
        <w:left w:val="none" w:sz="0" w:space="0" w:color="auto"/>
        <w:bottom w:val="none" w:sz="0" w:space="0" w:color="auto"/>
        <w:right w:val="none" w:sz="0" w:space="0" w:color="auto"/>
      </w:divBdr>
    </w:div>
    <w:div w:id="503015784">
      <w:bodyDiv w:val="1"/>
      <w:marLeft w:val="0"/>
      <w:marRight w:val="0"/>
      <w:marTop w:val="0"/>
      <w:marBottom w:val="0"/>
      <w:divBdr>
        <w:top w:val="none" w:sz="0" w:space="0" w:color="auto"/>
        <w:left w:val="none" w:sz="0" w:space="0" w:color="auto"/>
        <w:bottom w:val="none" w:sz="0" w:space="0" w:color="auto"/>
        <w:right w:val="none" w:sz="0" w:space="0" w:color="auto"/>
      </w:divBdr>
    </w:div>
    <w:div w:id="592595240">
      <w:bodyDiv w:val="1"/>
      <w:marLeft w:val="0"/>
      <w:marRight w:val="0"/>
      <w:marTop w:val="0"/>
      <w:marBottom w:val="0"/>
      <w:divBdr>
        <w:top w:val="none" w:sz="0" w:space="0" w:color="auto"/>
        <w:left w:val="none" w:sz="0" w:space="0" w:color="auto"/>
        <w:bottom w:val="none" w:sz="0" w:space="0" w:color="auto"/>
        <w:right w:val="none" w:sz="0" w:space="0" w:color="auto"/>
      </w:divBdr>
    </w:div>
    <w:div w:id="644622515">
      <w:bodyDiv w:val="1"/>
      <w:marLeft w:val="0"/>
      <w:marRight w:val="0"/>
      <w:marTop w:val="0"/>
      <w:marBottom w:val="0"/>
      <w:divBdr>
        <w:top w:val="none" w:sz="0" w:space="0" w:color="auto"/>
        <w:left w:val="none" w:sz="0" w:space="0" w:color="auto"/>
        <w:bottom w:val="none" w:sz="0" w:space="0" w:color="auto"/>
        <w:right w:val="none" w:sz="0" w:space="0" w:color="auto"/>
      </w:divBdr>
    </w:div>
    <w:div w:id="738095866">
      <w:bodyDiv w:val="1"/>
      <w:marLeft w:val="0"/>
      <w:marRight w:val="0"/>
      <w:marTop w:val="0"/>
      <w:marBottom w:val="0"/>
      <w:divBdr>
        <w:top w:val="none" w:sz="0" w:space="0" w:color="auto"/>
        <w:left w:val="none" w:sz="0" w:space="0" w:color="auto"/>
        <w:bottom w:val="none" w:sz="0" w:space="0" w:color="auto"/>
        <w:right w:val="none" w:sz="0" w:space="0" w:color="auto"/>
      </w:divBdr>
    </w:div>
    <w:div w:id="744836818">
      <w:bodyDiv w:val="1"/>
      <w:marLeft w:val="0"/>
      <w:marRight w:val="0"/>
      <w:marTop w:val="0"/>
      <w:marBottom w:val="0"/>
      <w:divBdr>
        <w:top w:val="none" w:sz="0" w:space="0" w:color="auto"/>
        <w:left w:val="none" w:sz="0" w:space="0" w:color="auto"/>
        <w:bottom w:val="none" w:sz="0" w:space="0" w:color="auto"/>
        <w:right w:val="none" w:sz="0" w:space="0" w:color="auto"/>
      </w:divBdr>
    </w:div>
    <w:div w:id="750278660">
      <w:bodyDiv w:val="1"/>
      <w:marLeft w:val="0"/>
      <w:marRight w:val="0"/>
      <w:marTop w:val="0"/>
      <w:marBottom w:val="0"/>
      <w:divBdr>
        <w:top w:val="none" w:sz="0" w:space="0" w:color="auto"/>
        <w:left w:val="none" w:sz="0" w:space="0" w:color="auto"/>
        <w:bottom w:val="none" w:sz="0" w:space="0" w:color="auto"/>
        <w:right w:val="none" w:sz="0" w:space="0" w:color="auto"/>
      </w:divBdr>
    </w:div>
    <w:div w:id="838690175">
      <w:bodyDiv w:val="1"/>
      <w:marLeft w:val="0"/>
      <w:marRight w:val="0"/>
      <w:marTop w:val="0"/>
      <w:marBottom w:val="0"/>
      <w:divBdr>
        <w:top w:val="none" w:sz="0" w:space="0" w:color="auto"/>
        <w:left w:val="none" w:sz="0" w:space="0" w:color="auto"/>
        <w:bottom w:val="none" w:sz="0" w:space="0" w:color="auto"/>
        <w:right w:val="none" w:sz="0" w:space="0" w:color="auto"/>
      </w:divBdr>
    </w:div>
    <w:div w:id="923756191">
      <w:bodyDiv w:val="1"/>
      <w:marLeft w:val="0"/>
      <w:marRight w:val="0"/>
      <w:marTop w:val="0"/>
      <w:marBottom w:val="0"/>
      <w:divBdr>
        <w:top w:val="none" w:sz="0" w:space="0" w:color="auto"/>
        <w:left w:val="none" w:sz="0" w:space="0" w:color="auto"/>
        <w:bottom w:val="none" w:sz="0" w:space="0" w:color="auto"/>
        <w:right w:val="none" w:sz="0" w:space="0" w:color="auto"/>
      </w:divBdr>
    </w:div>
    <w:div w:id="967777803">
      <w:bodyDiv w:val="1"/>
      <w:marLeft w:val="0"/>
      <w:marRight w:val="0"/>
      <w:marTop w:val="0"/>
      <w:marBottom w:val="0"/>
      <w:divBdr>
        <w:top w:val="none" w:sz="0" w:space="0" w:color="auto"/>
        <w:left w:val="none" w:sz="0" w:space="0" w:color="auto"/>
        <w:bottom w:val="none" w:sz="0" w:space="0" w:color="auto"/>
        <w:right w:val="none" w:sz="0" w:space="0" w:color="auto"/>
      </w:divBdr>
    </w:div>
    <w:div w:id="992950244">
      <w:bodyDiv w:val="1"/>
      <w:marLeft w:val="0"/>
      <w:marRight w:val="0"/>
      <w:marTop w:val="0"/>
      <w:marBottom w:val="0"/>
      <w:divBdr>
        <w:top w:val="none" w:sz="0" w:space="0" w:color="auto"/>
        <w:left w:val="none" w:sz="0" w:space="0" w:color="auto"/>
        <w:bottom w:val="none" w:sz="0" w:space="0" w:color="auto"/>
        <w:right w:val="none" w:sz="0" w:space="0" w:color="auto"/>
      </w:divBdr>
    </w:div>
    <w:div w:id="1016883182">
      <w:bodyDiv w:val="1"/>
      <w:marLeft w:val="0"/>
      <w:marRight w:val="0"/>
      <w:marTop w:val="0"/>
      <w:marBottom w:val="0"/>
      <w:divBdr>
        <w:top w:val="none" w:sz="0" w:space="0" w:color="auto"/>
        <w:left w:val="none" w:sz="0" w:space="0" w:color="auto"/>
        <w:bottom w:val="none" w:sz="0" w:space="0" w:color="auto"/>
        <w:right w:val="none" w:sz="0" w:space="0" w:color="auto"/>
      </w:divBdr>
    </w:div>
    <w:div w:id="1136413478">
      <w:bodyDiv w:val="1"/>
      <w:marLeft w:val="0"/>
      <w:marRight w:val="0"/>
      <w:marTop w:val="0"/>
      <w:marBottom w:val="0"/>
      <w:divBdr>
        <w:top w:val="none" w:sz="0" w:space="0" w:color="auto"/>
        <w:left w:val="none" w:sz="0" w:space="0" w:color="auto"/>
        <w:bottom w:val="none" w:sz="0" w:space="0" w:color="auto"/>
        <w:right w:val="none" w:sz="0" w:space="0" w:color="auto"/>
      </w:divBdr>
    </w:div>
    <w:div w:id="1205481968">
      <w:bodyDiv w:val="1"/>
      <w:marLeft w:val="0"/>
      <w:marRight w:val="0"/>
      <w:marTop w:val="0"/>
      <w:marBottom w:val="0"/>
      <w:divBdr>
        <w:top w:val="none" w:sz="0" w:space="0" w:color="auto"/>
        <w:left w:val="none" w:sz="0" w:space="0" w:color="auto"/>
        <w:bottom w:val="none" w:sz="0" w:space="0" w:color="auto"/>
        <w:right w:val="none" w:sz="0" w:space="0" w:color="auto"/>
      </w:divBdr>
    </w:div>
    <w:div w:id="1311448325">
      <w:bodyDiv w:val="1"/>
      <w:marLeft w:val="0"/>
      <w:marRight w:val="0"/>
      <w:marTop w:val="0"/>
      <w:marBottom w:val="0"/>
      <w:divBdr>
        <w:top w:val="none" w:sz="0" w:space="0" w:color="auto"/>
        <w:left w:val="none" w:sz="0" w:space="0" w:color="auto"/>
        <w:bottom w:val="none" w:sz="0" w:space="0" w:color="auto"/>
        <w:right w:val="none" w:sz="0" w:space="0" w:color="auto"/>
      </w:divBdr>
    </w:div>
    <w:div w:id="1331374373">
      <w:bodyDiv w:val="1"/>
      <w:marLeft w:val="0"/>
      <w:marRight w:val="0"/>
      <w:marTop w:val="0"/>
      <w:marBottom w:val="0"/>
      <w:divBdr>
        <w:top w:val="none" w:sz="0" w:space="0" w:color="auto"/>
        <w:left w:val="none" w:sz="0" w:space="0" w:color="auto"/>
        <w:bottom w:val="none" w:sz="0" w:space="0" w:color="auto"/>
        <w:right w:val="none" w:sz="0" w:space="0" w:color="auto"/>
      </w:divBdr>
    </w:div>
    <w:div w:id="1348602019">
      <w:bodyDiv w:val="1"/>
      <w:marLeft w:val="0"/>
      <w:marRight w:val="0"/>
      <w:marTop w:val="0"/>
      <w:marBottom w:val="0"/>
      <w:divBdr>
        <w:top w:val="none" w:sz="0" w:space="0" w:color="auto"/>
        <w:left w:val="none" w:sz="0" w:space="0" w:color="auto"/>
        <w:bottom w:val="none" w:sz="0" w:space="0" w:color="auto"/>
        <w:right w:val="none" w:sz="0" w:space="0" w:color="auto"/>
      </w:divBdr>
    </w:div>
    <w:div w:id="1372342927">
      <w:bodyDiv w:val="1"/>
      <w:marLeft w:val="0"/>
      <w:marRight w:val="0"/>
      <w:marTop w:val="0"/>
      <w:marBottom w:val="0"/>
      <w:divBdr>
        <w:top w:val="none" w:sz="0" w:space="0" w:color="auto"/>
        <w:left w:val="none" w:sz="0" w:space="0" w:color="auto"/>
        <w:bottom w:val="none" w:sz="0" w:space="0" w:color="auto"/>
        <w:right w:val="none" w:sz="0" w:space="0" w:color="auto"/>
      </w:divBdr>
    </w:div>
    <w:div w:id="1374498998">
      <w:bodyDiv w:val="1"/>
      <w:marLeft w:val="0"/>
      <w:marRight w:val="0"/>
      <w:marTop w:val="0"/>
      <w:marBottom w:val="0"/>
      <w:divBdr>
        <w:top w:val="none" w:sz="0" w:space="0" w:color="auto"/>
        <w:left w:val="none" w:sz="0" w:space="0" w:color="auto"/>
        <w:bottom w:val="none" w:sz="0" w:space="0" w:color="auto"/>
        <w:right w:val="none" w:sz="0" w:space="0" w:color="auto"/>
      </w:divBdr>
    </w:div>
    <w:div w:id="1395549054">
      <w:bodyDiv w:val="1"/>
      <w:marLeft w:val="0"/>
      <w:marRight w:val="0"/>
      <w:marTop w:val="0"/>
      <w:marBottom w:val="0"/>
      <w:divBdr>
        <w:top w:val="none" w:sz="0" w:space="0" w:color="auto"/>
        <w:left w:val="none" w:sz="0" w:space="0" w:color="auto"/>
        <w:bottom w:val="none" w:sz="0" w:space="0" w:color="auto"/>
        <w:right w:val="none" w:sz="0" w:space="0" w:color="auto"/>
      </w:divBdr>
    </w:div>
    <w:div w:id="1508249359">
      <w:bodyDiv w:val="1"/>
      <w:marLeft w:val="0"/>
      <w:marRight w:val="0"/>
      <w:marTop w:val="0"/>
      <w:marBottom w:val="0"/>
      <w:divBdr>
        <w:top w:val="none" w:sz="0" w:space="0" w:color="auto"/>
        <w:left w:val="none" w:sz="0" w:space="0" w:color="auto"/>
        <w:bottom w:val="none" w:sz="0" w:space="0" w:color="auto"/>
        <w:right w:val="none" w:sz="0" w:space="0" w:color="auto"/>
      </w:divBdr>
    </w:div>
    <w:div w:id="1563638158">
      <w:bodyDiv w:val="1"/>
      <w:marLeft w:val="0"/>
      <w:marRight w:val="0"/>
      <w:marTop w:val="0"/>
      <w:marBottom w:val="0"/>
      <w:divBdr>
        <w:top w:val="none" w:sz="0" w:space="0" w:color="auto"/>
        <w:left w:val="none" w:sz="0" w:space="0" w:color="auto"/>
        <w:bottom w:val="none" w:sz="0" w:space="0" w:color="auto"/>
        <w:right w:val="none" w:sz="0" w:space="0" w:color="auto"/>
      </w:divBdr>
    </w:div>
    <w:div w:id="1612126976">
      <w:bodyDiv w:val="1"/>
      <w:marLeft w:val="0"/>
      <w:marRight w:val="0"/>
      <w:marTop w:val="0"/>
      <w:marBottom w:val="0"/>
      <w:divBdr>
        <w:top w:val="none" w:sz="0" w:space="0" w:color="auto"/>
        <w:left w:val="none" w:sz="0" w:space="0" w:color="auto"/>
        <w:bottom w:val="none" w:sz="0" w:space="0" w:color="auto"/>
        <w:right w:val="none" w:sz="0" w:space="0" w:color="auto"/>
      </w:divBdr>
    </w:div>
    <w:div w:id="1645966224">
      <w:bodyDiv w:val="1"/>
      <w:marLeft w:val="0"/>
      <w:marRight w:val="0"/>
      <w:marTop w:val="0"/>
      <w:marBottom w:val="0"/>
      <w:divBdr>
        <w:top w:val="none" w:sz="0" w:space="0" w:color="auto"/>
        <w:left w:val="none" w:sz="0" w:space="0" w:color="auto"/>
        <w:bottom w:val="none" w:sz="0" w:space="0" w:color="auto"/>
        <w:right w:val="none" w:sz="0" w:space="0" w:color="auto"/>
      </w:divBdr>
    </w:div>
    <w:div w:id="1654993285">
      <w:bodyDiv w:val="1"/>
      <w:marLeft w:val="0"/>
      <w:marRight w:val="0"/>
      <w:marTop w:val="0"/>
      <w:marBottom w:val="0"/>
      <w:divBdr>
        <w:top w:val="none" w:sz="0" w:space="0" w:color="auto"/>
        <w:left w:val="none" w:sz="0" w:space="0" w:color="auto"/>
        <w:bottom w:val="none" w:sz="0" w:space="0" w:color="auto"/>
        <w:right w:val="none" w:sz="0" w:space="0" w:color="auto"/>
      </w:divBdr>
    </w:div>
    <w:div w:id="1687243323">
      <w:bodyDiv w:val="1"/>
      <w:marLeft w:val="0"/>
      <w:marRight w:val="0"/>
      <w:marTop w:val="0"/>
      <w:marBottom w:val="0"/>
      <w:divBdr>
        <w:top w:val="none" w:sz="0" w:space="0" w:color="auto"/>
        <w:left w:val="none" w:sz="0" w:space="0" w:color="auto"/>
        <w:bottom w:val="none" w:sz="0" w:space="0" w:color="auto"/>
        <w:right w:val="none" w:sz="0" w:space="0" w:color="auto"/>
      </w:divBdr>
    </w:div>
    <w:div w:id="1835342031">
      <w:bodyDiv w:val="1"/>
      <w:marLeft w:val="0"/>
      <w:marRight w:val="0"/>
      <w:marTop w:val="0"/>
      <w:marBottom w:val="0"/>
      <w:divBdr>
        <w:top w:val="none" w:sz="0" w:space="0" w:color="auto"/>
        <w:left w:val="none" w:sz="0" w:space="0" w:color="auto"/>
        <w:bottom w:val="none" w:sz="0" w:space="0" w:color="auto"/>
        <w:right w:val="none" w:sz="0" w:space="0" w:color="auto"/>
      </w:divBdr>
    </w:div>
    <w:div w:id="1852336823">
      <w:bodyDiv w:val="1"/>
      <w:marLeft w:val="0"/>
      <w:marRight w:val="0"/>
      <w:marTop w:val="0"/>
      <w:marBottom w:val="0"/>
      <w:divBdr>
        <w:top w:val="none" w:sz="0" w:space="0" w:color="auto"/>
        <w:left w:val="none" w:sz="0" w:space="0" w:color="auto"/>
        <w:bottom w:val="none" w:sz="0" w:space="0" w:color="auto"/>
        <w:right w:val="none" w:sz="0" w:space="0" w:color="auto"/>
      </w:divBdr>
    </w:div>
    <w:div w:id="1869442241">
      <w:bodyDiv w:val="1"/>
      <w:marLeft w:val="0"/>
      <w:marRight w:val="0"/>
      <w:marTop w:val="0"/>
      <w:marBottom w:val="0"/>
      <w:divBdr>
        <w:top w:val="none" w:sz="0" w:space="0" w:color="auto"/>
        <w:left w:val="none" w:sz="0" w:space="0" w:color="auto"/>
        <w:bottom w:val="none" w:sz="0" w:space="0" w:color="auto"/>
        <w:right w:val="none" w:sz="0" w:space="0" w:color="auto"/>
      </w:divBdr>
    </w:div>
    <w:div w:id="199101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F84FA-674D-4735-A434-8F65B46E7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62</Pages>
  <Words>18878</Words>
  <Characters>107611</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111</cp:revision>
  <dcterms:created xsi:type="dcterms:W3CDTF">2020-11-05T05:11:00Z</dcterms:created>
  <dcterms:modified xsi:type="dcterms:W3CDTF">2020-11-08T15:00:00Z</dcterms:modified>
</cp:coreProperties>
</file>